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ED39E8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YASAR UNIVERSITY GRADUATE SCHOOL</w:t>
      </w:r>
    </w:p>
    <w:p w:rsidR="00B3740D" w:rsidRDefault="00B3740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 5X</w:t>
      </w:r>
      <w:r w:rsidR="004022B0">
        <w:rPr>
          <w:rFonts w:asciiTheme="majorHAnsi" w:hAnsiTheme="majorHAnsi"/>
          <w:b/>
          <w:sz w:val="22"/>
          <w:szCs w:val="22"/>
        </w:rPr>
        <w:t xml:space="preserve">XX </w:t>
      </w:r>
      <w:r w:rsidR="00ED39E8">
        <w:rPr>
          <w:rFonts w:asciiTheme="majorHAnsi" w:hAnsiTheme="majorHAnsi"/>
          <w:b/>
          <w:sz w:val="22"/>
          <w:szCs w:val="22"/>
        </w:rPr>
        <w:t>SEMINAR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 </w:t>
      </w:r>
    </w:p>
    <w:p w:rsidR="001F6983" w:rsidRPr="00A55954" w:rsidRDefault="00ED39E8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COURSE EVALUATION FORM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ED39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Student’s</w:t>
            </w:r>
            <w:proofErr w:type="spellEnd"/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ED39E8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ED39E8" w:rsidP="00ED39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Student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ID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ED39E8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Program</w:t>
            </w:r>
          </w:p>
        </w:tc>
        <w:tc>
          <w:tcPr>
            <w:tcW w:w="8103" w:type="dxa"/>
            <w:vAlign w:val="center"/>
          </w:tcPr>
          <w:p w:rsidR="00A55954" w:rsidRPr="00A55954" w:rsidRDefault="007679EA" w:rsidP="00ED39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</w:t>
            </w:r>
            <w:r w:rsidR="00ED39E8">
              <w:rPr>
                <w:rFonts w:asciiTheme="majorHAnsi" w:hAnsiTheme="majorHAnsi"/>
                <w:sz w:val="18"/>
                <w:szCs w:val="18"/>
              </w:rPr>
              <w:t>Master (</w:t>
            </w:r>
            <w:proofErr w:type="spellStart"/>
            <w:r w:rsidR="00ED39E8">
              <w:rPr>
                <w:rFonts w:asciiTheme="majorHAnsi" w:hAnsiTheme="majorHAnsi"/>
                <w:sz w:val="18"/>
                <w:szCs w:val="18"/>
              </w:rPr>
              <w:t>Thesis</w:t>
            </w:r>
            <w:proofErr w:type="spellEnd"/>
            <w:r w:rsidR="00ED39E8">
              <w:rPr>
                <w:rFonts w:asciiTheme="majorHAnsi" w:hAnsiTheme="majorHAnsi"/>
                <w:sz w:val="18"/>
                <w:szCs w:val="18"/>
              </w:rPr>
              <w:t>)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proofErr w:type="spellStart"/>
            <w:r w:rsidR="00ED39E8">
              <w:rPr>
                <w:rFonts w:asciiTheme="majorHAnsi" w:hAnsiTheme="majorHAnsi"/>
                <w:sz w:val="18"/>
                <w:szCs w:val="18"/>
              </w:rPr>
              <w:t>PhD</w:t>
            </w:r>
            <w:proofErr w:type="spellEnd"/>
            <w:r w:rsid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ED39E8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Seminar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Paragraph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Paragraph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Paragraph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ED39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D39E8">
              <w:rPr>
                <w:rFonts w:asciiTheme="majorHAnsi" w:hAnsiTheme="majorHAnsi"/>
                <w:b/>
                <w:sz w:val="18"/>
                <w:szCs w:val="18"/>
              </w:rPr>
              <w:t>SEMINAR COURSE EVALUATION RESULT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713B5D" w:rsidRPr="00A55954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D39E8" w:rsidRDefault="00ED39E8" w:rsidP="00ED39E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above-mentioned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Master /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PhD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student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thesis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seminar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work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he/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has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prepared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attached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presentation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study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report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performance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etc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criteria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seminar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course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schedule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examined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me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terms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scope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quality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ED39E8" w:rsidRDefault="00ED39E8" w:rsidP="00ED39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D39E8" w:rsidRDefault="00ED39E8" w:rsidP="00ED39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>
              <w:rPr>
                <w:rFonts w:asciiTheme="majorHAnsi" w:hAnsiTheme="majorHAnsi"/>
                <w:sz w:val="18"/>
                <w:szCs w:val="18"/>
              </w:rPr>
              <w:t xml:space="preserve"> SUCCESSFUL (S)       </w:t>
            </w:r>
            <w:r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>
              <w:rPr>
                <w:rFonts w:asciiTheme="majorHAnsi" w:hAnsiTheme="majorHAnsi"/>
                <w:sz w:val="18"/>
                <w:szCs w:val="18"/>
              </w:rPr>
              <w:t xml:space="preserve"> UNSUCCESSFUL (U)   </w:t>
            </w:r>
            <w:r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NOT AVAILABLE (NA)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proofErr w:type="spellStart"/>
            <w:r w:rsidR="00ED39E8">
              <w:rPr>
                <w:rFonts w:asciiTheme="majorHAnsi" w:hAnsiTheme="majorHAnsi"/>
                <w:sz w:val="18"/>
                <w:szCs w:val="18"/>
              </w:rPr>
              <w:t>Lecturer</w:t>
            </w:r>
            <w:proofErr w:type="spellEnd"/>
            <w:r w:rsidR="00ED39E8">
              <w:rPr>
                <w:rFonts w:asciiTheme="majorHAnsi" w:hAnsiTheme="majorHAnsi"/>
                <w:sz w:val="18"/>
                <w:szCs w:val="18"/>
              </w:rPr>
              <w:t xml:space="preserve">, Name </w:t>
            </w:r>
            <w:proofErr w:type="spellStart"/>
            <w:r w:rsidR="00ED39E8"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ED39E8">
              <w:rPr>
                <w:rFonts w:asciiTheme="majorHAnsi" w:hAnsiTheme="majorHAnsi"/>
                <w:sz w:val="18"/>
                <w:szCs w:val="18"/>
              </w:rPr>
              <w:t>Signature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7679EA" w:rsidRDefault="007679EA" w:rsidP="00496971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107B05" w:rsidRPr="00107B05" w:rsidRDefault="00496971" w:rsidP="00107B05">
      <w:pPr>
        <w:rPr>
          <w:rFonts w:asciiTheme="majorHAnsi" w:hAnsiTheme="majorHAnsi"/>
          <w:sz w:val="20"/>
          <w:szCs w:val="18"/>
        </w:rPr>
      </w:pPr>
      <w:r w:rsidRPr="00107B05">
        <w:rPr>
          <w:rFonts w:asciiTheme="majorHAnsi" w:hAnsiTheme="majorHAnsi"/>
          <w:sz w:val="20"/>
          <w:szCs w:val="18"/>
        </w:rPr>
        <w:t xml:space="preserve">*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This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minute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should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be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attached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to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the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exam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envelope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together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with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the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course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syllabus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,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seminar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presentation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/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report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and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attendance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568FD" w:rsidRPr="000568FD">
        <w:rPr>
          <w:rFonts w:asciiTheme="majorHAnsi" w:hAnsiTheme="majorHAnsi"/>
          <w:sz w:val="20"/>
          <w:szCs w:val="18"/>
        </w:rPr>
        <w:t>schedule</w:t>
      </w:r>
      <w:proofErr w:type="spellEnd"/>
      <w:r w:rsidR="000568FD" w:rsidRPr="000568FD">
        <w:rPr>
          <w:rFonts w:asciiTheme="majorHAnsi" w:hAnsiTheme="majorHAnsi"/>
          <w:sz w:val="20"/>
          <w:szCs w:val="18"/>
        </w:rPr>
        <w:t>.</w:t>
      </w:r>
    </w:p>
    <w:p w:rsidR="001F6983" w:rsidRPr="00107B05" w:rsidRDefault="001F6983" w:rsidP="00496971">
      <w:pPr>
        <w:pStyle w:val="ListParagraph"/>
        <w:ind w:left="675"/>
        <w:rPr>
          <w:rFonts w:asciiTheme="majorHAnsi" w:hAnsiTheme="majorHAnsi"/>
          <w:sz w:val="20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A9" w:rsidRDefault="008D62A9">
      <w:r>
        <w:separator/>
      </w:r>
    </w:p>
  </w:endnote>
  <w:endnote w:type="continuationSeparator" w:id="0">
    <w:p w:rsidR="008D62A9" w:rsidRDefault="008D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A9" w:rsidRDefault="008D62A9">
      <w:r>
        <w:separator/>
      </w:r>
    </w:p>
  </w:footnote>
  <w:footnote w:type="continuationSeparator" w:id="0">
    <w:p w:rsidR="008D62A9" w:rsidRDefault="008D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Header"/>
            <w:rPr>
              <w:b/>
              <w:bCs/>
            </w:rPr>
          </w:pPr>
        </w:p>
      </w:tc>
    </w:tr>
  </w:tbl>
  <w:p w:rsidR="001F6983" w:rsidRDefault="001F6983">
    <w:pPr>
      <w:pStyle w:val="Header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gxrAVyG/RssAAAA"/>
  </w:docVars>
  <w:rsids>
    <w:rsidRoot w:val="001F6983"/>
    <w:rsid w:val="000568FD"/>
    <w:rsid w:val="000D3887"/>
    <w:rsid w:val="00107B05"/>
    <w:rsid w:val="00147371"/>
    <w:rsid w:val="00183820"/>
    <w:rsid w:val="001F6983"/>
    <w:rsid w:val="0026444E"/>
    <w:rsid w:val="004022B0"/>
    <w:rsid w:val="004202C6"/>
    <w:rsid w:val="004620FC"/>
    <w:rsid w:val="00496971"/>
    <w:rsid w:val="005517F4"/>
    <w:rsid w:val="00561DCC"/>
    <w:rsid w:val="005629F8"/>
    <w:rsid w:val="00575FF5"/>
    <w:rsid w:val="005C7B69"/>
    <w:rsid w:val="005E3263"/>
    <w:rsid w:val="00671A9A"/>
    <w:rsid w:val="00691969"/>
    <w:rsid w:val="006D0D63"/>
    <w:rsid w:val="006D7C98"/>
    <w:rsid w:val="00713B5D"/>
    <w:rsid w:val="007679EA"/>
    <w:rsid w:val="008D62A9"/>
    <w:rsid w:val="00A5526F"/>
    <w:rsid w:val="00A55954"/>
    <w:rsid w:val="00B3740D"/>
    <w:rsid w:val="00B56DB6"/>
    <w:rsid w:val="00BD70CD"/>
    <w:rsid w:val="00BE36BE"/>
    <w:rsid w:val="00C330F4"/>
    <w:rsid w:val="00C63BC6"/>
    <w:rsid w:val="00CF6C68"/>
    <w:rsid w:val="00ED39E8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45E97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AEEC-6524-452E-8319-D4C7CBF3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Cansu Akçiçek</cp:lastModifiedBy>
  <cp:revision>7</cp:revision>
  <cp:lastPrinted>2017-06-01T07:05:00Z</cp:lastPrinted>
  <dcterms:created xsi:type="dcterms:W3CDTF">2020-10-11T13:00:00Z</dcterms:created>
  <dcterms:modified xsi:type="dcterms:W3CDTF">2022-05-10T11:05:00Z</dcterms:modified>
</cp:coreProperties>
</file>