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95" w:rsidRDefault="00457D95" w:rsidP="00457D95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  <w:lang w:val="en-US" w:eastAsia="en-US"/>
        </w:rPr>
        <w:drawing>
          <wp:inline distT="0" distB="0" distL="0" distR="0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95" w:rsidRDefault="00457D95" w:rsidP="00457D95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457D95" w:rsidRDefault="00457D95" w:rsidP="00457D95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C0528A" w:rsidRDefault="00457D95" w:rsidP="00457D95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C0528A" w:rsidRDefault="00C0528A" w:rsidP="00802214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802214" w:rsidRPr="00C0528A" w:rsidRDefault="007B085A" w:rsidP="00802214">
      <w:pPr>
        <w:jc w:val="center"/>
        <w:rPr>
          <w:rFonts w:ascii="Trebuchet MS" w:hAnsi="Trebuchet MS"/>
          <w:b/>
          <w:noProof/>
          <w:szCs w:val="22"/>
        </w:rPr>
      </w:pPr>
      <w:r w:rsidRPr="00457D95">
        <w:rPr>
          <w:rFonts w:ascii="Cambria" w:hAnsi="Cambria"/>
          <w:b/>
          <w:noProof/>
          <w:sz w:val="22"/>
          <w:szCs w:val="22"/>
        </w:rPr>
        <w:t>DOKTORA YETER</w:t>
      </w:r>
      <w:r w:rsidR="00C0528A" w:rsidRPr="00457D95">
        <w:rPr>
          <w:rFonts w:ascii="Cambria" w:hAnsi="Cambria"/>
          <w:b/>
          <w:noProof/>
          <w:sz w:val="22"/>
          <w:szCs w:val="22"/>
        </w:rPr>
        <w:t>Lİ</w:t>
      </w:r>
      <w:r w:rsidR="00E255B0" w:rsidRPr="00457D95">
        <w:rPr>
          <w:rFonts w:ascii="Cambria" w:hAnsi="Cambria"/>
          <w:b/>
          <w:noProof/>
          <w:sz w:val="22"/>
          <w:szCs w:val="22"/>
        </w:rPr>
        <w:t xml:space="preserve">K </w:t>
      </w:r>
      <w:r w:rsidRPr="00457D95">
        <w:rPr>
          <w:rFonts w:ascii="Cambria" w:hAnsi="Cambria"/>
          <w:b/>
          <w:noProof/>
          <w:sz w:val="22"/>
          <w:szCs w:val="22"/>
        </w:rPr>
        <w:t>SINAV JÜRİSİ ÖNERİ</w:t>
      </w:r>
      <w:r w:rsidR="00E255B0" w:rsidRPr="00457D95">
        <w:rPr>
          <w:rFonts w:ascii="Cambria" w:hAnsi="Cambria"/>
          <w:b/>
          <w:noProof/>
          <w:sz w:val="22"/>
          <w:szCs w:val="22"/>
        </w:rPr>
        <w:t xml:space="preserve"> FORMU</w:t>
      </w: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6247"/>
        <w:gridCol w:w="2705"/>
      </w:tblGrid>
      <w:tr w:rsidR="00E45A59" w:rsidRPr="00FE7E47" w:rsidTr="000027EF">
        <w:trPr>
          <w:trHeight w:hRule="exact" w:val="355"/>
        </w:trPr>
        <w:tc>
          <w:tcPr>
            <w:tcW w:w="10352" w:type="dxa"/>
            <w:gridSpan w:val="3"/>
            <w:shd w:val="clear" w:color="auto" w:fill="D9D9D9" w:themeFill="background1" w:themeFillShade="D9"/>
            <w:vAlign w:val="center"/>
          </w:tcPr>
          <w:p w:rsidR="00E45A59" w:rsidRPr="00FE7E47" w:rsidRDefault="00E45A59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1"/>
                <w:position w:val="-1"/>
                <w:sz w:val="20"/>
                <w:szCs w:val="20"/>
              </w:rPr>
              <w:t>Ö</w:t>
            </w:r>
            <w:r w:rsidRPr="00FE7E47">
              <w:rPr>
                <w:rFonts w:ascii="Trebuchet MS" w:hAnsi="Trebuchet MS"/>
                <w:b/>
                <w:bCs/>
                <w:spacing w:val="-1"/>
                <w:position w:val="-1"/>
                <w:sz w:val="20"/>
                <w:szCs w:val="20"/>
              </w:rPr>
              <w:t>ĞRENC</w:t>
            </w:r>
            <w:r w:rsidRPr="00FE7E47">
              <w:rPr>
                <w:rFonts w:ascii="Trebuchet MS" w:hAnsi="Trebuchet MS"/>
                <w:b/>
                <w:bCs/>
                <w:position w:val="-1"/>
                <w:sz w:val="20"/>
                <w:szCs w:val="20"/>
              </w:rPr>
              <w:t>İ</w:t>
            </w:r>
            <w:r w:rsidR="00FE7E47" w:rsidRPr="00FE7E47">
              <w:rPr>
                <w:rFonts w:ascii="Trebuchet MS" w:hAnsi="Trebuchet MS"/>
                <w:b/>
                <w:bCs/>
                <w:position w:val="-1"/>
                <w:sz w:val="20"/>
                <w:szCs w:val="20"/>
              </w:rPr>
              <w:t>NİN</w:t>
            </w:r>
          </w:p>
        </w:tc>
      </w:tr>
      <w:tr w:rsidR="00FA0CF0" w:rsidRPr="00FE7E47" w:rsidTr="000027EF">
        <w:trPr>
          <w:trHeight w:hRule="exact" w:val="367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d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 w:val="restart"/>
          </w:tcPr>
          <w:p w:rsidR="00457D95" w:rsidRPr="00FE7E47" w:rsidRDefault="00FA0CF0" w:rsidP="00FA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İH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A764B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ve </w:t>
            </w:r>
            <w:r w:rsidR="00457D95"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</w:t>
            </w: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N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u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arası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B69B1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4B69B1" w:rsidRPr="00457D95" w:rsidRDefault="00457D95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bCs/>
                <w:spacing w:val="-1"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/>
                <w:bCs/>
                <w:spacing w:val="-1"/>
                <w:sz w:val="20"/>
                <w:szCs w:val="20"/>
              </w:rPr>
              <w:t>ORCID</w:t>
            </w:r>
            <w:r>
              <w:rPr>
                <w:rFonts w:ascii="Trebuchet MS" w:hAnsi="Trebuchet MS"/>
                <w:bCs/>
                <w:spacing w:val="-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47" w:type="dxa"/>
            <w:vAlign w:val="center"/>
          </w:tcPr>
          <w:p w:rsidR="004B69B1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4B69B1" w:rsidRPr="00FE7E47" w:rsidRDefault="004B69B1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2"/>
                <w:sz w:val="20"/>
                <w:szCs w:val="20"/>
              </w:rPr>
              <w:t>P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rogra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5A59" w:rsidRPr="00FE7E47" w:rsidTr="00D46007">
        <w:trPr>
          <w:trHeight w:hRule="exact" w:val="540"/>
        </w:trPr>
        <w:tc>
          <w:tcPr>
            <w:tcW w:w="1400" w:type="dxa"/>
            <w:vAlign w:val="center"/>
          </w:tcPr>
          <w:p w:rsidR="00E45A59" w:rsidRPr="00FE7E47" w:rsidRDefault="00E45A59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Tez </w:t>
            </w:r>
            <w:r w:rsidR="002A319B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Başlığı</w:t>
            </w:r>
          </w:p>
        </w:tc>
        <w:tc>
          <w:tcPr>
            <w:tcW w:w="8952" w:type="dxa"/>
            <w:gridSpan w:val="2"/>
            <w:vAlign w:val="center"/>
          </w:tcPr>
          <w:p w:rsidR="00FE7E47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A0CF0" w:rsidRPr="00FE7E47" w:rsidRDefault="00FA0CF0" w:rsidP="00B95B65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4138"/>
      </w:tblGrid>
      <w:tr w:rsidR="00E2151C" w:rsidRPr="00FE7E47" w:rsidTr="00F85429">
        <w:trPr>
          <w:trHeight w:hRule="exact" w:val="2085"/>
        </w:trPr>
        <w:tc>
          <w:tcPr>
            <w:tcW w:w="10348" w:type="dxa"/>
            <w:gridSpan w:val="2"/>
            <w:vAlign w:val="center"/>
          </w:tcPr>
          <w:p w:rsidR="00E2151C" w:rsidRPr="00F85429" w:rsidRDefault="004B69B1" w:rsidP="000027EF">
            <w:pPr>
              <w:pStyle w:val="BodyText"/>
              <w:ind w:left="116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E2151C"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  <w:r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FE7E47" w:rsidRPr="00FE7E47" w:rsidRDefault="00FE7E47" w:rsidP="000027EF">
            <w:pPr>
              <w:pStyle w:val="BodyText"/>
              <w:ind w:left="116"/>
              <w:jc w:val="center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:rsidR="00E2151C" w:rsidRPr="00FE7E47" w:rsidRDefault="00A303B4" w:rsidP="00F85429">
            <w:pPr>
              <w:ind w:left="116" w:right="13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662C9">
              <w:rPr>
                <w:rFonts w:ascii="Trebuchet MS" w:hAnsi="Trebuchet MS"/>
                <w:b/>
                <w:sz w:val="21"/>
                <w:szCs w:val="21"/>
              </w:rPr>
              <w:t xml:space="preserve">Yukarıda bilgileri verilen </w:t>
            </w:r>
            <w:r w:rsidR="00F56386" w:rsidRPr="002662C9">
              <w:rPr>
                <w:rFonts w:ascii="Trebuchet MS" w:hAnsi="Trebuchet MS"/>
                <w:b/>
                <w:sz w:val="21"/>
                <w:szCs w:val="21"/>
              </w:rPr>
              <w:t xml:space="preserve">ve ekte Not Döküm Belgesi sunulan </w:t>
            </w:r>
            <w:r w:rsidRPr="002662C9">
              <w:rPr>
                <w:rFonts w:ascii="Trebuchet MS" w:hAnsi="Trebuchet MS"/>
                <w:b/>
                <w:sz w:val="21"/>
                <w:szCs w:val="21"/>
              </w:rPr>
              <w:t>öğrenci, kayıtlı olduğu programın müfredatının </w:t>
            </w:r>
            <w:r w:rsidR="007603B5"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>gerektirdiği en az 7 dersi ve S</w:t>
            </w:r>
            <w:r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eminer dersini </w:t>
            </w:r>
            <w:r w:rsidR="007603B5"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>alıp</w:t>
            </w:r>
            <w:r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60 AKTS krediyi başarıyla tamamlayarak</w:t>
            </w:r>
            <w:r w:rsidRPr="002662C9">
              <w:rPr>
                <w:rFonts w:ascii="Trebuchet MS" w:hAnsi="Trebuchet MS"/>
                <w:b/>
                <w:sz w:val="21"/>
                <w:szCs w:val="21"/>
              </w:rPr>
              <w:t xml:space="preserve"> Doktora Yeterlik Sınavına girebilmek için gerekli koşulları yerine getirmiştir</w:t>
            </w:r>
            <w:r w:rsidR="00E2151C" w:rsidRPr="002662C9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Doktora Yeterlik Komitesi, </w:t>
            </w:r>
            <w:r w:rsidR="00E835F6" w:rsidRPr="002662C9">
              <w:rPr>
                <w:rFonts w:ascii="Trebuchet MS" w:hAnsi="Trebuchet MS"/>
                <w:bCs/>
                <w:sz w:val="21"/>
                <w:szCs w:val="21"/>
              </w:rPr>
              <w:t xml:space="preserve">önerilen tarih, saat ve yerde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Doktora Yeterlik yazılı ve sözlü sınavını yapmak üz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ere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sınav jürisinin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aşağıdaki öğretim üyelerinden oluşturulması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>nı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 xml:space="preserve"> kararlaştırmıştır. </w:t>
            </w:r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Tüm </w:t>
            </w:r>
            <w:r w:rsidR="002E24FE">
              <w:rPr>
                <w:rFonts w:ascii="Trebuchet MS" w:hAnsi="Trebuchet MS"/>
                <w:sz w:val="21"/>
                <w:szCs w:val="21"/>
              </w:rPr>
              <w:t>komite</w:t>
            </w:r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 üyeleri ve öğrenci, 6698 Sayılı Kişisel Verilerin Korunması Kanunu kapsamında, T.C. Yaşar Üniversitesi </w:t>
            </w:r>
            <w:proofErr w:type="spellStart"/>
            <w:r w:rsidR="002662C9" w:rsidRPr="002662C9">
              <w:rPr>
                <w:rFonts w:ascii="Trebuchet MS" w:hAnsi="Trebuchet MS"/>
                <w:sz w:val="21"/>
                <w:szCs w:val="21"/>
              </w:rPr>
              <w:t>KVKK’ya</w:t>
            </w:r>
            <w:proofErr w:type="spellEnd"/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 ilişkin Aydınlatma Metninin (</w:t>
            </w:r>
            <w:hyperlink r:id="rId9" w:history="1">
              <w:r w:rsidR="002662C9" w:rsidRPr="002662C9">
                <w:rPr>
                  <w:rStyle w:val="Hyperlink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  <w:r w:rsidR="00E2151C" w:rsidRPr="002662C9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="00E2151C" w:rsidRPr="00FE7E47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="00E2151C" w:rsidRPr="00FE7E47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2151C" w:rsidRPr="00FE7E47" w:rsidTr="000027EF">
        <w:trPr>
          <w:trHeight w:hRule="exact" w:val="504"/>
        </w:trPr>
        <w:tc>
          <w:tcPr>
            <w:tcW w:w="6210" w:type="dxa"/>
            <w:vAlign w:val="center"/>
          </w:tcPr>
          <w:p w:rsidR="00D55CEC" w:rsidRPr="00D46007" w:rsidRDefault="00E2151C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bCs/>
                <w:spacing w:val="1"/>
                <w:position w:val="-1"/>
                <w:sz w:val="20"/>
                <w:szCs w:val="20"/>
              </w:rPr>
              <w:t>Anabilim Dalı Başkanı</w:t>
            </w: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</w:p>
          <w:p w:rsidR="00E2151C" w:rsidRPr="00D46007" w:rsidRDefault="00E2151C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Adı Soyadı</w:t>
            </w:r>
            <w:r w:rsidRPr="00D4600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D4600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E2151C" w:rsidRPr="00D46007" w:rsidRDefault="00E2151C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2C21E5" w:rsidRDefault="00E2151C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E2151C" w:rsidRPr="00FE7E47" w:rsidRDefault="002C21E5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</w:p>
        </w:tc>
      </w:tr>
      <w:tr w:rsidR="00D55CEC" w:rsidRPr="00FE7E47" w:rsidTr="000027EF">
        <w:trPr>
          <w:trHeight w:hRule="exact" w:val="382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D55CEC" w:rsidRPr="00D46007" w:rsidRDefault="00D55CEC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>DOKTORA YETERLİK KOMİTESİ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D46007" w:rsidRDefault="00D55CEC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Başkanı</w:t>
            </w:r>
            <w:r w:rsid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D4600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FE7E47" w:rsidRPr="00D4600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55CEC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 w:rsid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İmza: 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proofErr w:type="gramEnd"/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İmza: 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E2151C" w:rsidRPr="00FE7E47" w:rsidRDefault="00E2151C" w:rsidP="00E2151C">
      <w:pPr>
        <w:pStyle w:val="BodyText2"/>
        <w:rPr>
          <w:rFonts w:ascii="Trebuchet MS" w:hAnsi="Trebuchet MS"/>
          <w:b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834"/>
        <w:gridCol w:w="657"/>
        <w:gridCol w:w="3462"/>
      </w:tblGrid>
      <w:tr w:rsidR="00FA0CF0" w:rsidRPr="00FE7E47" w:rsidTr="000027EF">
        <w:trPr>
          <w:trHeight w:hRule="exact" w:val="329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FA0CF0" w:rsidRPr="00457D95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sz w:val="20"/>
                <w:szCs w:val="20"/>
              </w:rPr>
              <w:t>YETERLİK SINAVI JÜRİ ÖNERİSİ</w:t>
            </w:r>
            <w:r w:rsidR="00457D95">
              <w:rPr>
                <w:rFonts w:ascii="Trebuchet MS" w:hAnsi="Trebuchet MS"/>
                <w:sz w:val="20"/>
                <w:szCs w:val="20"/>
                <w:vertAlign w:val="superscript"/>
              </w:rPr>
              <w:t>2</w:t>
            </w:r>
          </w:p>
        </w:tc>
      </w:tr>
      <w:tr w:rsidR="00FA0CF0" w:rsidRPr="00FE7E47" w:rsidTr="000027EF">
        <w:trPr>
          <w:trHeight w:hRule="exact" w:val="369"/>
        </w:trPr>
        <w:tc>
          <w:tcPr>
            <w:tcW w:w="10348" w:type="dxa"/>
            <w:gridSpan w:val="4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Danışman Oy Hakkı </w:t>
            </w:r>
            <w:proofErr w:type="gramStart"/>
            <w:r w:rsidRPr="00FE7E47">
              <w:rPr>
                <w:rFonts w:ascii="Trebuchet MS" w:hAnsi="Trebuchet MS"/>
                <w:sz w:val="20"/>
                <w:szCs w:val="20"/>
              </w:rPr>
              <w:t xml:space="preserve">Önerisi:   </w:t>
            </w:r>
            <w:proofErr w:type="gramEnd"/>
            <w:r w:rsidRPr="00FE7E47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FE7E47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FE7E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7E47">
              <w:rPr>
                <w:rFonts w:ascii="Trebuchet MS" w:hAnsi="Trebuchet MS"/>
                <w:sz w:val="20"/>
                <w:szCs w:val="20"/>
              </w:rPr>
              <w:t>Oy Hakkı Vardır</w:t>
            </w:r>
            <w:r w:rsidR="00FE7E47">
              <w:rPr>
                <w:rFonts w:ascii="Trebuchet MS" w:hAnsi="Trebuchet MS"/>
                <w:sz w:val="20"/>
                <w:szCs w:val="20"/>
              </w:rPr>
              <w:t>.</w:t>
            </w:r>
            <w:r w:rsidRPr="00FE7E47">
              <w:rPr>
                <w:rFonts w:ascii="Trebuchet MS" w:hAnsi="Trebuchet MS"/>
                <w:sz w:val="20"/>
                <w:szCs w:val="20"/>
              </w:rPr>
              <w:t xml:space="preserve">                </w:t>
            </w:r>
            <w:r w:rsidR="00D46007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FE7E47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FE7E47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FE7E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7E47">
              <w:rPr>
                <w:rFonts w:ascii="Trebuchet MS" w:hAnsi="Trebuchet MS"/>
                <w:sz w:val="20"/>
                <w:szCs w:val="20"/>
              </w:rPr>
              <w:t>Oy Hakkı Yoktur</w:t>
            </w:r>
            <w:r w:rsidR="00FE7E47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FA0CF0" w:rsidRPr="00FE7E47" w:rsidTr="000027EF">
        <w:trPr>
          <w:trHeight w:hRule="exact" w:val="369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ASİL ÜYELER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z w:val="20"/>
                <w:szCs w:val="20"/>
              </w:rPr>
              <w:t>Kurumu ve</w:t>
            </w:r>
            <w:r w:rsidR="005F68A9"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kurumsal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e-posta adresi</w:t>
            </w: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FF75B6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1. Danışman</w:t>
            </w:r>
            <w:r w:rsidR="00D46007">
              <w:rPr>
                <w:rFonts w:ascii="Trebuchet MS" w:hAnsi="Trebuchet MS"/>
                <w:sz w:val="20"/>
                <w:szCs w:val="20"/>
              </w:rPr>
              <w:t xml:space="preserve"> Unvanı Adı Soyadı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2.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3.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4.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5.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6.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9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YEDEK ÜYELER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Kurumu ve </w:t>
            </w:r>
            <w:r w:rsidR="005F68A9" w:rsidRPr="00FE7E47">
              <w:rPr>
                <w:rFonts w:ascii="Trebuchet MS" w:hAnsi="Trebuchet MS"/>
                <w:bCs/>
                <w:sz w:val="20"/>
                <w:szCs w:val="20"/>
              </w:rPr>
              <w:t xml:space="preserve">kurumsal 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e-posta adresi</w:t>
            </w:r>
          </w:p>
        </w:tc>
      </w:tr>
      <w:tr w:rsidR="002C2534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1. Üye</w:t>
            </w:r>
            <w:r w:rsidR="00EB2C47" w:rsidRPr="00FE7E47">
              <w:rPr>
                <w:rFonts w:ascii="Trebuchet MS" w:hAnsi="Trebuchet MS"/>
                <w:sz w:val="20"/>
                <w:szCs w:val="20"/>
              </w:rPr>
              <w:t xml:space="preserve"> (Kurum İçi)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C2534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2. Üye</w:t>
            </w:r>
            <w:r w:rsidR="00EB2C47" w:rsidRPr="00FE7E47">
              <w:rPr>
                <w:rFonts w:ascii="Trebuchet MS" w:hAnsi="Trebuchet MS"/>
                <w:sz w:val="20"/>
                <w:szCs w:val="20"/>
              </w:rPr>
              <w:t xml:space="preserve"> (Kurum Dışı)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2C47" w:rsidRPr="00FE7E47" w:rsidTr="000027EF">
        <w:trPr>
          <w:trHeight w:hRule="exact" w:val="340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EB2C47" w:rsidRPr="00FE7E47" w:rsidRDefault="00D55CEC" w:rsidP="000027EF">
            <w:pPr>
              <w:widowControl w:val="0"/>
              <w:autoSpaceDE w:val="0"/>
              <w:autoSpaceDN w:val="0"/>
              <w:adjustRightInd w:val="0"/>
              <w:ind w:left="116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Yeterlik</w:t>
            </w:r>
            <w:r w:rsidR="00EB2C47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5C019B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Sına</w:t>
            </w:r>
            <w:r w:rsidR="00AD14A0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v Bilgileri</w:t>
            </w:r>
          </w:p>
        </w:tc>
      </w:tr>
      <w:tr w:rsidR="00AD14A0" w:rsidRPr="00FE7E47" w:rsidTr="00C0528A">
        <w:trPr>
          <w:trHeight w:hRule="exact" w:val="340"/>
        </w:trPr>
        <w:tc>
          <w:tcPr>
            <w:tcW w:w="4395" w:type="dxa"/>
            <w:vAlign w:val="center"/>
          </w:tcPr>
          <w:p w:rsidR="00AD14A0" w:rsidRPr="00FE7E4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Yazılı Sınav Tarihi:</w:t>
            </w:r>
            <w:r w:rsid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AD14A0" w:rsidRPr="00D4600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Saati: </w:t>
            </w:r>
          </w:p>
        </w:tc>
        <w:tc>
          <w:tcPr>
            <w:tcW w:w="3462" w:type="dxa"/>
            <w:vAlign w:val="center"/>
          </w:tcPr>
          <w:p w:rsidR="00AD14A0" w:rsidRPr="00D4600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Yeri: </w:t>
            </w:r>
          </w:p>
        </w:tc>
      </w:tr>
      <w:tr w:rsidR="00FE7E47" w:rsidRPr="00FE7E47" w:rsidTr="00C0528A">
        <w:trPr>
          <w:trHeight w:hRule="exact" w:val="340"/>
        </w:trPr>
        <w:tc>
          <w:tcPr>
            <w:tcW w:w="4395" w:type="dxa"/>
            <w:vAlign w:val="center"/>
          </w:tcPr>
          <w:p w:rsidR="00FE7E47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Sözlü Sınav Tarihi:</w:t>
            </w:r>
            <w:r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FE7E47" w:rsidRPr="00D4600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Saati: </w:t>
            </w:r>
          </w:p>
        </w:tc>
        <w:tc>
          <w:tcPr>
            <w:tcW w:w="3462" w:type="dxa"/>
            <w:vAlign w:val="center"/>
          </w:tcPr>
          <w:p w:rsidR="00FE7E47" w:rsidRPr="00D4600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Yeri: </w:t>
            </w:r>
          </w:p>
        </w:tc>
      </w:tr>
    </w:tbl>
    <w:p w:rsidR="00F85429" w:rsidRDefault="00F85429" w:rsidP="000027EF">
      <w:pPr>
        <w:ind w:right="-144"/>
        <w:jc w:val="both"/>
        <w:rPr>
          <w:rFonts w:ascii="Trebuchet MS" w:hAnsi="Trebuchet MS"/>
          <w:i/>
          <w:sz w:val="16"/>
          <w:szCs w:val="16"/>
        </w:rPr>
      </w:pPr>
    </w:p>
    <w:p w:rsidR="00F85429" w:rsidRDefault="00F85429" w:rsidP="000027EF">
      <w:pPr>
        <w:ind w:right="-144"/>
        <w:jc w:val="both"/>
        <w:rPr>
          <w:rFonts w:ascii="Trebuchet MS" w:hAnsi="Trebuchet MS"/>
          <w:i/>
          <w:sz w:val="16"/>
          <w:szCs w:val="16"/>
        </w:rPr>
      </w:pPr>
    </w:p>
    <w:p w:rsidR="004B69B1" w:rsidRPr="00D46007" w:rsidRDefault="00457D95" w:rsidP="000027EF">
      <w:pPr>
        <w:ind w:right="-144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6"/>
          <w:szCs w:val="16"/>
          <w:vertAlign w:val="superscript"/>
        </w:rPr>
        <w:t>1</w:t>
      </w:r>
      <w:r w:rsidR="00FE7E47" w:rsidRPr="00D46007">
        <w:rPr>
          <w:rFonts w:ascii="Trebuchet MS" w:hAnsi="Trebuchet MS"/>
          <w:i/>
          <w:sz w:val="16"/>
          <w:szCs w:val="16"/>
        </w:rPr>
        <w:t xml:space="preserve"> </w:t>
      </w:r>
      <w:r w:rsidR="004B69B1" w:rsidRPr="00D46007">
        <w:rPr>
          <w:rFonts w:ascii="Trebuchet MS" w:hAnsi="Trebuchet MS"/>
          <w:i/>
          <w:sz w:val="18"/>
          <w:szCs w:val="18"/>
        </w:rPr>
        <w:t xml:space="preserve">ORCID (Open </w:t>
      </w:r>
      <w:proofErr w:type="spellStart"/>
      <w:r w:rsidR="004B69B1" w:rsidRPr="00D46007">
        <w:rPr>
          <w:rFonts w:ascii="Trebuchet MS" w:hAnsi="Trebuchet MS"/>
          <w:i/>
          <w:sz w:val="18"/>
          <w:szCs w:val="18"/>
        </w:rPr>
        <w:t>Researcher</w:t>
      </w:r>
      <w:proofErr w:type="spellEnd"/>
      <w:r w:rsidR="004B69B1" w:rsidRPr="00D46007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4B69B1" w:rsidRPr="00D46007">
        <w:rPr>
          <w:rFonts w:ascii="Trebuchet MS" w:hAnsi="Trebuchet MS"/>
          <w:i/>
          <w:sz w:val="18"/>
          <w:szCs w:val="18"/>
        </w:rPr>
        <w:t>and</w:t>
      </w:r>
      <w:proofErr w:type="spellEnd"/>
      <w:r w:rsidR="004B69B1" w:rsidRPr="00D46007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4B69B1" w:rsidRPr="00D46007">
        <w:rPr>
          <w:rFonts w:ascii="Trebuchet MS" w:hAnsi="Trebuchet MS"/>
          <w:i/>
          <w:sz w:val="18"/>
          <w:szCs w:val="18"/>
        </w:rPr>
        <w:t>Contributor</w:t>
      </w:r>
      <w:proofErr w:type="spellEnd"/>
      <w:r w:rsidR="004B69B1" w:rsidRPr="00D46007">
        <w:rPr>
          <w:rFonts w:ascii="Trebuchet MS" w:hAnsi="Trebuchet MS"/>
          <w:i/>
          <w:sz w:val="18"/>
          <w:szCs w:val="18"/>
        </w:rPr>
        <w:t xml:space="preserve"> ID): </w:t>
      </w:r>
      <w:hyperlink r:id="rId10" w:history="1">
        <w:r w:rsidR="004B69B1" w:rsidRPr="00D46007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="004B69B1" w:rsidRPr="00D46007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FA0CF0" w:rsidRDefault="00457D95" w:rsidP="000027EF">
      <w:pPr>
        <w:ind w:right="-144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2</w:t>
      </w:r>
      <w:r w:rsidR="00FE7E47" w:rsidRPr="00D46007">
        <w:rPr>
          <w:rFonts w:ascii="Trebuchet MS" w:hAnsi="Trebuchet MS"/>
          <w:i/>
          <w:sz w:val="18"/>
          <w:szCs w:val="18"/>
        </w:rPr>
        <w:t xml:space="preserve"> </w:t>
      </w:r>
      <w:r w:rsidR="00A62F59" w:rsidRPr="00D46007">
        <w:rPr>
          <w:rFonts w:ascii="Trebuchet MS" w:hAnsi="Trebuchet MS"/>
          <w:i/>
          <w:sz w:val="18"/>
          <w:szCs w:val="18"/>
        </w:rPr>
        <w:t xml:space="preserve">Yeterlik sınav jürisi en az ikisi farklı bir üniversiteden olmak üzere danışman </w:t>
      </w:r>
      <w:r w:rsidR="00D46007" w:rsidRPr="00D46007">
        <w:rPr>
          <w:rFonts w:ascii="Trebuchet MS" w:hAnsi="Trebuchet MS"/>
          <w:i/>
          <w:sz w:val="18"/>
          <w:szCs w:val="18"/>
        </w:rPr>
        <w:t>dâhil</w:t>
      </w:r>
      <w:r w:rsidR="00A62F59" w:rsidRPr="00D46007">
        <w:rPr>
          <w:rFonts w:ascii="Trebuchet MS" w:hAnsi="Trebuchet MS"/>
          <w:i/>
          <w:sz w:val="18"/>
          <w:szCs w:val="18"/>
        </w:rPr>
        <w:t xml:space="preserve"> beş öğretim üyesinden oluşur. Danışmanın oy hakkı olup olmadığı hususunda </w:t>
      </w:r>
      <w:r w:rsidR="00E2151C" w:rsidRPr="00D46007">
        <w:rPr>
          <w:rFonts w:ascii="Trebuchet MS" w:hAnsi="Trebuchet MS"/>
          <w:i/>
          <w:sz w:val="18"/>
          <w:szCs w:val="18"/>
        </w:rPr>
        <w:t xml:space="preserve">öneri üzerine </w:t>
      </w:r>
      <w:r w:rsidR="00A62F59" w:rsidRPr="00D46007">
        <w:rPr>
          <w:rFonts w:ascii="Trebuchet MS" w:hAnsi="Trebuchet MS"/>
          <w:i/>
          <w:sz w:val="18"/>
          <w:szCs w:val="18"/>
        </w:rPr>
        <w:t>enstitü yönetim kurulu karar verir. Danışmanın oy hakkı yoksa jüri 6 öğretim üyesinden oluşur.</w:t>
      </w:r>
      <w:r w:rsidR="00EB2C47" w:rsidRPr="00D46007">
        <w:rPr>
          <w:rFonts w:ascii="Trebuchet MS" w:hAnsi="Trebuchet MS"/>
          <w:i/>
          <w:sz w:val="18"/>
          <w:szCs w:val="18"/>
        </w:rPr>
        <w:t xml:space="preserve"> </w:t>
      </w:r>
      <w:r w:rsidR="00D17D22">
        <w:rPr>
          <w:rFonts w:ascii="Trebuchet MS" w:hAnsi="Trebuchet MS"/>
          <w:i/>
          <w:sz w:val="18"/>
          <w:szCs w:val="18"/>
        </w:rPr>
        <w:t xml:space="preserve"> </w:t>
      </w:r>
    </w:p>
    <w:p w:rsidR="00D17D22" w:rsidRPr="00B97AB6" w:rsidRDefault="00D17D22" w:rsidP="00D17D22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*Yeterlik sınavına girecek öğrencinin</w:t>
      </w:r>
      <w:r w:rsidRPr="00D17D22">
        <w:rPr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 xml:space="preserve">yüksek lisans transkriptini de ek olarak form ile birlikte </w:t>
      </w:r>
      <w:proofErr w:type="spellStart"/>
      <w:r>
        <w:rPr>
          <w:rFonts w:ascii="Trebuchet MS" w:hAnsi="Trebuchet MS"/>
          <w:i/>
          <w:sz w:val="18"/>
          <w:szCs w:val="18"/>
        </w:rPr>
        <w:t>Enstitü’ye</w:t>
      </w:r>
      <w:proofErr w:type="spellEnd"/>
      <w:r>
        <w:rPr>
          <w:rFonts w:ascii="Trebuchet MS" w:hAnsi="Trebuchet MS"/>
          <w:i/>
          <w:sz w:val="18"/>
          <w:szCs w:val="18"/>
        </w:rPr>
        <w:t xml:space="preserve"> teslim etmesi gerekmektedir.</w:t>
      </w:r>
      <w:bookmarkStart w:id="0" w:name="_GoBack"/>
      <w:bookmarkEnd w:id="0"/>
    </w:p>
    <w:p w:rsidR="00D17D22" w:rsidRPr="00D17D22" w:rsidRDefault="00D17D22" w:rsidP="00D17D22">
      <w:pPr>
        <w:ind w:right="-144"/>
        <w:jc w:val="both"/>
        <w:rPr>
          <w:rFonts w:ascii="Trebuchet MS" w:hAnsi="Trebuchet MS"/>
          <w:i/>
          <w:sz w:val="18"/>
          <w:szCs w:val="18"/>
        </w:rPr>
      </w:pPr>
    </w:p>
    <w:sectPr w:rsidR="00D17D22" w:rsidRPr="00D17D22" w:rsidSect="00162AFB">
      <w:pgSz w:w="11906" w:h="16838" w:code="9"/>
      <w:pgMar w:top="295" w:right="851" w:bottom="142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A3B" w:rsidRDefault="00A36A3B" w:rsidP="00355C8B">
      <w:r>
        <w:separator/>
      </w:r>
    </w:p>
  </w:endnote>
  <w:endnote w:type="continuationSeparator" w:id="0">
    <w:p w:rsidR="00A36A3B" w:rsidRDefault="00A36A3B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A3B" w:rsidRDefault="00A36A3B" w:rsidP="00355C8B">
      <w:r>
        <w:separator/>
      </w:r>
    </w:p>
  </w:footnote>
  <w:footnote w:type="continuationSeparator" w:id="0">
    <w:p w:rsidR="00A36A3B" w:rsidRDefault="00A36A3B" w:rsidP="0035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4C54"/>
    <w:multiLevelType w:val="hybridMultilevel"/>
    <w:tmpl w:val="5E8821C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8A40823"/>
    <w:multiLevelType w:val="hybridMultilevel"/>
    <w:tmpl w:val="2BAE0F5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6D"/>
    <w:rsid w:val="000027EF"/>
    <w:rsid w:val="00006671"/>
    <w:rsid w:val="00006EA0"/>
    <w:rsid w:val="00023BD4"/>
    <w:rsid w:val="0003186D"/>
    <w:rsid w:val="00034660"/>
    <w:rsid w:val="000348E7"/>
    <w:rsid w:val="00037AB3"/>
    <w:rsid w:val="00054643"/>
    <w:rsid w:val="00064885"/>
    <w:rsid w:val="000724DC"/>
    <w:rsid w:val="000738D0"/>
    <w:rsid w:val="00074D73"/>
    <w:rsid w:val="00095CF7"/>
    <w:rsid w:val="000A513F"/>
    <w:rsid w:val="000B7DB1"/>
    <w:rsid w:val="000C4B6C"/>
    <w:rsid w:val="000D680B"/>
    <w:rsid w:val="000E26C8"/>
    <w:rsid w:val="0010334D"/>
    <w:rsid w:val="00117059"/>
    <w:rsid w:val="00140303"/>
    <w:rsid w:val="001541DA"/>
    <w:rsid w:val="00157335"/>
    <w:rsid w:val="00162AFB"/>
    <w:rsid w:val="001645F3"/>
    <w:rsid w:val="0017400F"/>
    <w:rsid w:val="00180B30"/>
    <w:rsid w:val="00181E7E"/>
    <w:rsid w:val="001933C7"/>
    <w:rsid w:val="001C30AD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4614"/>
    <w:rsid w:val="00224B0D"/>
    <w:rsid w:val="0025425F"/>
    <w:rsid w:val="00261CCD"/>
    <w:rsid w:val="00263552"/>
    <w:rsid w:val="002662C9"/>
    <w:rsid w:val="00273FC3"/>
    <w:rsid w:val="00284FC4"/>
    <w:rsid w:val="002924CD"/>
    <w:rsid w:val="00293250"/>
    <w:rsid w:val="002A319B"/>
    <w:rsid w:val="002A3BED"/>
    <w:rsid w:val="002A55FF"/>
    <w:rsid w:val="002C21E5"/>
    <w:rsid w:val="002C240E"/>
    <w:rsid w:val="002C2534"/>
    <w:rsid w:val="002D0EA1"/>
    <w:rsid w:val="002D5252"/>
    <w:rsid w:val="002E24FE"/>
    <w:rsid w:val="003057E3"/>
    <w:rsid w:val="00306C53"/>
    <w:rsid w:val="00321A44"/>
    <w:rsid w:val="003425EA"/>
    <w:rsid w:val="00343601"/>
    <w:rsid w:val="00351640"/>
    <w:rsid w:val="00355335"/>
    <w:rsid w:val="00355A40"/>
    <w:rsid w:val="00355C8B"/>
    <w:rsid w:val="00367BFC"/>
    <w:rsid w:val="003E0583"/>
    <w:rsid w:val="003F7E05"/>
    <w:rsid w:val="00400B98"/>
    <w:rsid w:val="00455B3F"/>
    <w:rsid w:val="00457D95"/>
    <w:rsid w:val="00470680"/>
    <w:rsid w:val="004752C2"/>
    <w:rsid w:val="00481738"/>
    <w:rsid w:val="00492F5F"/>
    <w:rsid w:val="00495AB6"/>
    <w:rsid w:val="004A4972"/>
    <w:rsid w:val="004B69B1"/>
    <w:rsid w:val="004C240F"/>
    <w:rsid w:val="004C4333"/>
    <w:rsid w:val="004D3528"/>
    <w:rsid w:val="004D3F2D"/>
    <w:rsid w:val="004D4D5A"/>
    <w:rsid w:val="004E4FF4"/>
    <w:rsid w:val="00500552"/>
    <w:rsid w:val="00503E1F"/>
    <w:rsid w:val="00513F9D"/>
    <w:rsid w:val="005337B7"/>
    <w:rsid w:val="00546140"/>
    <w:rsid w:val="00553D92"/>
    <w:rsid w:val="005541B3"/>
    <w:rsid w:val="00570421"/>
    <w:rsid w:val="005704CE"/>
    <w:rsid w:val="0057496F"/>
    <w:rsid w:val="005C019B"/>
    <w:rsid w:val="005D1F87"/>
    <w:rsid w:val="005D3916"/>
    <w:rsid w:val="005D455A"/>
    <w:rsid w:val="005E18DB"/>
    <w:rsid w:val="005F2DA8"/>
    <w:rsid w:val="005F68A9"/>
    <w:rsid w:val="0061283F"/>
    <w:rsid w:val="00613DAB"/>
    <w:rsid w:val="00615110"/>
    <w:rsid w:val="00615DA2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7455D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26657"/>
    <w:rsid w:val="00727C84"/>
    <w:rsid w:val="00730AD5"/>
    <w:rsid w:val="007548FD"/>
    <w:rsid w:val="007603B5"/>
    <w:rsid w:val="007617D8"/>
    <w:rsid w:val="00763880"/>
    <w:rsid w:val="00770CF0"/>
    <w:rsid w:val="00793495"/>
    <w:rsid w:val="007B085A"/>
    <w:rsid w:val="007B1849"/>
    <w:rsid w:val="007B55F8"/>
    <w:rsid w:val="007B6E5D"/>
    <w:rsid w:val="007C1D3A"/>
    <w:rsid w:val="007C396B"/>
    <w:rsid w:val="007E278E"/>
    <w:rsid w:val="007F191B"/>
    <w:rsid w:val="00802214"/>
    <w:rsid w:val="00814CAB"/>
    <w:rsid w:val="008360AB"/>
    <w:rsid w:val="00853517"/>
    <w:rsid w:val="00855192"/>
    <w:rsid w:val="008553E0"/>
    <w:rsid w:val="00856DC0"/>
    <w:rsid w:val="00863AB4"/>
    <w:rsid w:val="00875F19"/>
    <w:rsid w:val="008879A0"/>
    <w:rsid w:val="00893D59"/>
    <w:rsid w:val="008960D0"/>
    <w:rsid w:val="008A181B"/>
    <w:rsid w:val="008A5C4D"/>
    <w:rsid w:val="008B098D"/>
    <w:rsid w:val="008E41B5"/>
    <w:rsid w:val="008E6372"/>
    <w:rsid w:val="008F1473"/>
    <w:rsid w:val="008F42CC"/>
    <w:rsid w:val="00902666"/>
    <w:rsid w:val="00905F1C"/>
    <w:rsid w:val="00926D23"/>
    <w:rsid w:val="00927219"/>
    <w:rsid w:val="00941554"/>
    <w:rsid w:val="00952710"/>
    <w:rsid w:val="00961FBD"/>
    <w:rsid w:val="0096284D"/>
    <w:rsid w:val="0096286E"/>
    <w:rsid w:val="009A274A"/>
    <w:rsid w:val="009B3AB8"/>
    <w:rsid w:val="009C5BC7"/>
    <w:rsid w:val="009D669E"/>
    <w:rsid w:val="009E2AB2"/>
    <w:rsid w:val="009E4483"/>
    <w:rsid w:val="009E6F58"/>
    <w:rsid w:val="00A00DB7"/>
    <w:rsid w:val="00A02B98"/>
    <w:rsid w:val="00A303B4"/>
    <w:rsid w:val="00A36A3B"/>
    <w:rsid w:val="00A420DF"/>
    <w:rsid w:val="00A44481"/>
    <w:rsid w:val="00A47F00"/>
    <w:rsid w:val="00A60C4D"/>
    <w:rsid w:val="00A62F59"/>
    <w:rsid w:val="00A716FD"/>
    <w:rsid w:val="00A80029"/>
    <w:rsid w:val="00A83191"/>
    <w:rsid w:val="00A910BF"/>
    <w:rsid w:val="00AA26F6"/>
    <w:rsid w:val="00AB4B5D"/>
    <w:rsid w:val="00AB7076"/>
    <w:rsid w:val="00AD14A0"/>
    <w:rsid w:val="00B07CCD"/>
    <w:rsid w:val="00B1784F"/>
    <w:rsid w:val="00B276FB"/>
    <w:rsid w:val="00B35F61"/>
    <w:rsid w:val="00B369B0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01B4"/>
    <w:rsid w:val="00B924EF"/>
    <w:rsid w:val="00B95B65"/>
    <w:rsid w:val="00C00E75"/>
    <w:rsid w:val="00C01674"/>
    <w:rsid w:val="00C0528A"/>
    <w:rsid w:val="00C144E8"/>
    <w:rsid w:val="00C50D9B"/>
    <w:rsid w:val="00C6524F"/>
    <w:rsid w:val="00C71A0B"/>
    <w:rsid w:val="00C71F80"/>
    <w:rsid w:val="00CA3023"/>
    <w:rsid w:val="00CA7A91"/>
    <w:rsid w:val="00CB03E0"/>
    <w:rsid w:val="00CE2DCE"/>
    <w:rsid w:val="00CE75BC"/>
    <w:rsid w:val="00CF1B97"/>
    <w:rsid w:val="00CF79C7"/>
    <w:rsid w:val="00D03CEB"/>
    <w:rsid w:val="00D174B9"/>
    <w:rsid w:val="00D17D22"/>
    <w:rsid w:val="00D27877"/>
    <w:rsid w:val="00D33D3F"/>
    <w:rsid w:val="00D41EBE"/>
    <w:rsid w:val="00D44AC3"/>
    <w:rsid w:val="00D46007"/>
    <w:rsid w:val="00D47144"/>
    <w:rsid w:val="00D55CEC"/>
    <w:rsid w:val="00D62694"/>
    <w:rsid w:val="00D66D16"/>
    <w:rsid w:val="00D86EA7"/>
    <w:rsid w:val="00D92272"/>
    <w:rsid w:val="00D9620C"/>
    <w:rsid w:val="00D97B6A"/>
    <w:rsid w:val="00DA7515"/>
    <w:rsid w:val="00DB0EF0"/>
    <w:rsid w:val="00DB4FC2"/>
    <w:rsid w:val="00DD0D72"/>
    <w:rsid w:val="00DD60AA"/>
    <w:rsid w:val="00DE4067"/>
    <w:rsid w:val="00DF4F6E"/>
    <w:rsid w:val="00E1616C"/>
    <w:rsid w:val="00E2151C"/>
    <w:rsid w:val="00E23563"/>
    <w:rsid w:val="00E24D7D"/>
    <w:rsid w:val="00E255B0"/>
    <w:rsid w:val="00E27A78"/>
    <w:rsid w:val="00E36FB9"/>
    <w:rsid w:val="00E45A59"/>
    <w:rsid w:val="00E468CB"/>
    <w:rsid w:val="00E7757A"/>
    <w:rsid w:val="00E81CEF"/>
    <w:rsid w:val="00E835F6"/>
    <w:rsid w:val="00E936F6"/>
    <w:rsid w:val="00EA56BA"/>
    <w:rsid w:val="00EB2C47"/>
    <w:rsid w:val="00EC233B"/>
    <w:rsid w:val="00EE11FD"/>
    <w:rsid w:val="00EF0459"/>
    <w:rsid w:val="00F0688D"/>
    <w:rsid w:val="00F07516"/>
    <w:rsid w:val="00F25E17"/>
    <w:rsid w:val="00F33012"/>
    <w:rsid w:val="00F55494"/>
    <w:rsid w:val="00F5618C"/>
    <w:rsid w:val="00F56386"/>
    <w:rsid w:val="00F617FB"/>
    <w:rsid w:val="00F67349"/>
    <w:rsid w:val="00F73B8D"/>
    <w:rsid w:val="00F85429"/>
    <w:rsid w:val="00F90565"/>
    <w:rsid w:val="00FA0CF0"/>
    <w:rsid w:val="00FA2112"/>
    <w:rsid w:val="00FA3715"/>
    <w:rsid w:val="00FA764B"/>
    <w:rsid w:val="00FC7BA9"/>
    <w:rsid w:val="00FD130A"/>
    <w:rsid w:val="00FD6711"/>
    <w:rsid w:val="00FE3E89"/>
    <w:rsid w:val="00FE7E47"/>
    <w:rsid w:val="00FF6EA7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0666F"/>
  <w15:chartTrackingRefBased/>
  <w15:docId w15:val="{A046DE3A-68A4-4C43-9C58-98D6FC7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51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55192"/>
    <w:rPr>
      <w:sz w:val="18"/>
      <w:szCs w:val="20"/>
    </w:rPr>
  </w:style>
  <w:style w:type="paragraph" w:styleId="BodyText">
    <w:name w:val="Body Text"/>
    <w:basedOn w:val="Normal"/>
    <w:rsid w:val="00855192"/>
    <w:pPr>
      <w:jc w:val="both"/>
    </w:pPr>
  </w:style>
  <w:style w:type="paragraph" w:styleId="BalloonText">
    <w:name w:val="Balloon Text"/>
    <w:basedOn w:val="Normal"/>
    <w:link w:val="BalloonTextChar"/>
    <w:rsid w:val="00D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F6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55C8B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55C8B"/>
    <w:rPr>
      <w:sz w:val="24"/>
      <w:szCs w:val="24"/>
    </w:rPr>
  </w:style>
  <w:style w:type="table" w:styleId="TableGrid">
    <w:name w:val="Table Grid"/>
    <w:basedOn w:val="TableNormal"/>
    <w:rsid w:val="00C7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6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9E"/>
    <w:rPr>
      <w:sz w:val="24"/>
      <w:szCs w:val="24"/>
    </w:rPr>
  </w:style>
  <w:style w:type="paragraph" w:styleId="Footer">
    <w:name w:val="footer"/>
    <w:basedOn w:val="Normal"/>
    <w:link w:val="FooterChar"/>
    <w:rsid w:val="009D6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D66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ygu.halac\Desktop\FBE\web%20tasar&#305;m\YEN&#304;%20FORMLAR\v2%20DR%20Yeterlik%20Komitesi%20&#214;neri%20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243D-2670-416F-9BB7-74CA997F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v2 DR Yeterlik Komitesi Öneri Formu</Template>
  <TotalTime>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S. Halaç</dc:creator>
  <cp:keywords/>
  <cp:lastModifiedBy>Cansu Akçiçek</cp:lastModifiedBy>
  <cp:revision>7</cp:revision>
  <cp:lastPrinted>2011-01-03T15:28:00Z</cp:lastPrinted>
  <dcterms:created xsi:type="dcterms:W3CDTF">2021-07-29T11:00:00Z</dcterms:created>
  <dcterms:modified xsi:type="dcterms:W3CDTF">2023-04-13T08:46:00Z</dcterms:modified>
</cp:coreProperties>
</file>