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38C" w:rsidRDefault="007A738C" w:rsidP="007A738C">
      <w:pPr>
        <w:spacing w:after="0"/>
        <w:jc w:val="center"/>
        <w:rPr>
          <w:rFonts w:ascii="Trebuchet MS" w:hAnsi="Trebuchet MS" w:cs="Times New Roman"/>
          <w:b/>
          <w:szCs w:val="24"/>
        </w:rPr>
      </w:pPr>
    </w:p>
    <w:p w:rsidR="007A738C" w:rsidRDefault="007A738C" w:rsidP="007A738C">
      <w:pPr>
        <w:spacing w:after="0"/>
        <w:jc w:val="center"/>
        <w:rPr>
          <w:rFonts w:ascii="Trebuchet MS" w:hAnsi="Trebuchet MS" w:cs="Times New Roman"/>
          <w:b/>
          <w:szCs w:val="24"/>
        </w:rPr>
      </w:pPr>
      <w:r>
        <w:rPr>
          <w:rFonts w:ascii="Trebuchet MS" w:hAnsi="Trebuchet MS" w:cs="Times New Roman"/>
          <w:b/>
          <w:szCs w:val="24"/>
        </w:rPr>
        <w:t>….…. Anabilim/</w:t>
      </w:r>
      <w:proofErr w:type="spellStart"/>
      <w:r>
        <w:rPr>
          <w:rFonts w:ascii="Trebuchet MS" w:hAnsi="Trebuchet MS" w:cs="Times New Roman"/>
          <w:b/>
          <w:szCs w:val="24"/>
        </w:rPr>
        <w:t>Anasanat</w:t>
      </w:r>
      <w:proofErr w:type="spellEnd"/>
      <w:r>
        <w:rPr>
          <w:rFonts w:ascii="Trebuchet MS" w:hAnsi="Trebuchet MS" w:cs="Times New Roman"/>
          <w:b/>
          <w:szCs w:val="24"/>
        </w:rPr>
        <w:t xml:space="preserve"> Dalı,</w:t>
      </w:r>
    </w:p>
    <w:p w:rsidR="009C00B4" w:rsidRDefault="007A738C" w:rsidP="007A738C">
      <w:pPr>
        <w:spacing w:after="0"/>
        <w:jc w:val="center"/>
        <w:rPr>
          <w:rFonts w:ascii="Trebuchet MS" w:hAnsi="Trebuchet MS" w:cs="Times New Roman"/>
          <w:b/>
          <w:szCs w:val="24"/>
        </w:rPr>
      </w:pPr>
      <w:r>
        <w:rPr>
          <w:rFonts w:ascii="Trebuchet MS" w:hAnsi="Trebuchet MS" w:cs="Times New Roman"/>
          <w:b/>
          <w:szCs w:val="24"/>
        </w:rPr>
        <w:t>Doktora/Tezli Yüksek Lisans Danışman Değiştirme ve Konu Atama/Değişiklik Formu</w:t>
      </w:r>
    </w:p>
    <w:p w:rsidR="007A738C" w:rsidRDefault="007A738C" w:rsidP="007B73A9">
      <w:pPr>
        <w:spacing w:after="0"/>
        <w:jc w:val="both"/>
        <w:rPr>
          <w:rFonts w:ascii="Trebuchet MS" w:hAnsi="Trebuchet MS" w:cs="Times New Roman"/>
          <w:b/>
          <w:szCs w:val="24"/>
        </w:rPr>
      </w:pPr>
      <w:bookmarkStart w:id="0" w:name="_GoBack"/>
      <w:bookmarkEnd w:id="0"/>
    </w:p>
    <w:p w:rsidR="009524B8" w:rsidRDefault="009524B8" w:rsidP="007B73A9">
      <w:pPr>
        <w:spacing w:after="0"/>
        <w:jc w:val="both"/>
        <w:rPr>
          <w:rFonts w:ascii="Trebuchet MS" w:hAnsi="Trebuchet MS" w:cs="Times New Roman"/>
          <w:b/>
          <w:szCs w:val="24"/>
        </w:rPr>
      </w:pPr>
    </w:p>
    <w:tbl>
      <w:tblPr>
        <w:tblStyle w:val="TableGrid"/>
        <w:tblW w:w="9255" w:type="dxa"/>
        <w:tblLook w:val="04A0" w:firstRow="1" w:lastRow="0" w:firstColumn="1" w:lastColumn="0" w:noHBand="0" w:noVBand="1"/>
      </w:tblPr>
      <w:tblGrid>
        <w:gridCol w:w="2675"/>
        <w:gridCol w:w="6580"/>
      </w:tblGrid>
      <w:tr w:rsidR="00972B78" w:rsidRPr="000C6AFF" w:rsidTr="00E91552">
        <w:trPr>
          <w:trHeight w:val="284"/>
        </w:trPr>
        <w:tc>
          <w:tcPr>
            <w:tcW w:w="2675" w:type="dxa"/>
            <w:vMerge w:val="restart"/>
          </w:tcPr>
          <w:p w:rsidR="00972B78" w:rsidRPr="006E1517" w:rsidRDefault="00972B78" w:rsidP="00E91552">
            <w:pPr>
              <w:jc w:val="center"/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>Öğrencinin Adı Soyadı,</w:t>
            </w:r>
          </w:p>
          <w:p w:rsidR="00972B78" w:rsidRPr="006E1517" w:rsidRDefault="00972B78" w:rsidP="00E91552">
            <w:pPr>
              <w:jc w:val="center"/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>Numarası:</w:t>
            </w:r>
          </w:p>
          <w:p w:rsidR="00972B78" w:rsidRPr="006E1517" w:rsidRDefault="00972B78" w:rsidP="00E91552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vAlign w:val="center"/>
          </w:tcPr>
          <w:p w:rsidR="00972B78" w:rsidRDefault="00972B78" w:rsidP="00E91552">
            <w:pPr>
              <w:rPr>
                <w:rFonts w:ascii="Trebuchet MS" w:hAnsi="Trebuchet MS" w:cs="Times New Roman"/>
                <w:szCs w:val="24"/>
              </w:rPr>
            </w:pPr>
            <w:r>
              <w:rPr>
                <w:rFonts w:ascii="Trebuchet MS" w:hAnsi="Trebuchet MS" w:cs="Times New Roman"/>
                <w:szCs w:val="24"/>
              </w:rPr>
              <w:t>Program Adı:</w:t>
            </w:r>
          </w:p>
        </w:tc>
      </w:tr>
      <w:tr w:rsidR="00972B78" w:rsidRPr="000C6AFF" w:rsidTr="00E91552">
        <w:trPr>
          <w:trHeight w:val="284"/>
        </w:trPr>
        <w:tc>
          <w:tcPr>
            <w:tcW w:w="2675" w:type="dxa"/>
            <w:vMerge/>
          </w:tcPr>
          <w:p w:rsidR="00972B78" w:rsidRPr="006E1517" w:rsidRDefault="00972B78" w:rsidP="00E91552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vAlign w:val="center"/>
          </w:tcPr>
          <w:p w:rsidR="00972B78" w:rsidRPr="006E1517" w:rsidRDefault="00972B78" w:rsidP="00E91552">
            <w:pPr>
              <w:rPr>
                <w:rFonts w:ascii="Trebuchet MS" w:hAnsi="Trebuchet MS" w:cs="Times New Roman"/>
                <w:szCs w:val="24"/>
              </w:rPr>
            </w:pPr>
            <w:r>
              <w:rPr>
                <w:rFonts w:ascii="Trebuchet MS" w:hAnsi="Trebuchet MS" w:cs="Times New Roman"/>
                <w:szCs w:val="24"/>
              </w:rPr>
              <w:t>Önceki Akademik Danışman:</w:t>
            </w:r>
          </w:p>
        </w:tc>
      </w:tr>
      <w:tr w:rsidR="00972B78" w:rsidRPr="000C6AFF" w:rsidTr="00E91552">
        <w:trPr>
          <w:trHeight w:val="284"/>
        </w:trPr>
        <w:tc>
          <w:tcPr>
            <w:tcW w:w="2675" w:type="dxa"/>
            <w:vMerge/>
          </w:tcPr>
          <w:p w:rsidR="00972B78" w:rsidRPr="006E1517" w:rsidRDefault="00972B78" w:rsidP="00E91552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vAlign w:val="center"/>
          </w:tcPr>
          <w:p w:rsidR="00972B78" w:rsidRPr="006E1517" w:rsidRDefault="00972B78" w:rsidP="00E91552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 xml:space="preserve">Önceki Tez Danışmanı:  </w:t>
            </w:r>
          </w:p>
        </w:tc>
      </w:tr>
      <w:tr w:rsidR="00972B78" w:rsidRPr="000C6AFF" w:rsidTr="00E91552">
        <w:trPr>
          <w:trHeight w:val="284"/>
        </w:trPr>
        <w:tc>
          <w:tcPr>
            <w:tcW w:w="2675" w:type="dxa"/>
            <w:vMerge/>
          </w:tcPr>
          <w:p w:rsidR="00972B78" w:rsidRPr="006E1517" w:rsidRDefault="00972B78" w:rsidP="00E91552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shd w:val="clear" w:color="auto" w:fill="F2F2F2" w:themeFill="background1" w:themeFillShade="F2"/>
            <w:vAlign w:val="center"/>
          </w:tcPr>
          <w:p w:rsidR="00972B78" w:rsidRPr="006E1517" w:rsidRDefault="00972B78" w:rsidP="00E91552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>Önerilen Tez</w:t>
            </w:r>
            <w:r>
              <w:rPr>
                <w:rFonts w:ascii="Trebuchet MS" w:hAnsi="Trebuchet MS" w:cs="Times New Roman"/>
                <w:szCs w:val="24"/>
              </w:rPr>
              <w:t>/Akademik</w:t>
            </w:r>
            <w:r w:rsidRPr="006E1517">
              <w:rPr>
                <w:rFonts w:ascii="Trebuchet MS" w:hAnsi="Trebuchet MS" w:cs="Times New Roman"/>
                <w:szCs w:val="24"/>
              </w:rPr>
              <w:t xml:space="preserve"> Danışmanı</w:t>
            </w:r>
            <w:r>
              <w:rPr>
                <w:rFonts w:ascii="Trebuchet MS" w:hAnsi="Trebuchet MS" w:cs="Times New Roman"/>
                <w:szCs w:val="24"/>
              </w:rPr>
              <w:t>*</w:t>
            </w:r>
            <w:r w:rsidRPr="006E1517">
              <w:rPr>
                <w:rFonts w:ascii="Trebuchet MS" w:hAnsi="Trebuchet MS" w:cs="Times New Roman"/>
                <w:szCs w:val="24"/>
              </w:rPr>
              <w:t xml:space="preserve">:  </w:t>
            </w:r>
          </w:p>
        </w:tc>
      </w:tr>
      <w:tr w:rsidR="00972B78" w:rsidRPr="000C6AFF" w:rsidTr="00E91552">
        <w:trPr>
          <w:trHeight w:val="284"/>
        </w:trPr>
        <w:tc>
          <w:tcPr>
            <w:tcW w:w="2675" w:type="dxa"/>
            <w:vMerge/>
          </w:tcPr>
          <w:p w:rsidR="00972B78" w:rsidRPr="006E1517" w:rsidRDefault="00972B78" w:rsidP="00E91552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vAlign w:val="center"/>
          </w:tcPr>
          <w:p w:rsidR="00972B78" w:rsidRPr="006E1517" w:rsidRDefault="00972B78" w:rsidP="00E91552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>Önceki İkinci Tez Danışmanı:</w:t>
            </w:r>
          </w:p>
        </w:tc>
      </w:tr>
      <w:tr w:rsidR="00972B78" w:rsidRPr="000C6AFF" w:rsidTr="00E91552">
        <w:trPr>
          <w:trHeight w:val="284"/>
        </w:trPr>
        <w:tc>
          <w:tcPr>
            <w:tcW w:w="2675" w:type="dxa"/>
            <w:vMerge/>
          </w:tcPr>
          <w:p w:rsidR="00972B78" w:rsidRPr="006E1517" w:rsidRDefault="00972B78" w:rsidP="00E91552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shd w:val="clear" w:color="auto" w:fill="F2F2F2" w:themeFill="background1" w:themeFillShade="F2"/>
            <w:vAlign w:val="center"/>
          </w:tcPr>
          <w:p w:rsidR="00972B78" w:rsidRPr="006E1517" w:rsidRDefault="00972B78" w:rsidP="00E91552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>Önerilen İkinci Tez Danışmanı:</w:t>
            </w:r>
          </w:p>
        </w:tc>
      </w:tr>
      <w:tr w:rsidR="00972B78" w:rsidRPr="000C6AFF" w:rsidTr="00E91552">
        <w:trPr>
          <w:trHeight w:val="284"/>
        </w:trPr>
        <w:tc>
          <w:tcPr>
            <w:tcW w:w="9255" w:type="dxa"/>
            <w:gridSpan w:val="2"/>
          </w:tcPr>
          <w:p w:rsidR="00972B78" w:rsidRDefault="00972B78" w:rsidP="00E91552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 xml:space="preserve">Önceki Tez </w:t>
            </w:r>
            <w:r>
              <w:rPr>
                <w:rFonts w:ascii="Trebuchet MS" w:hAnsi="Trebuchet MS" w:cs="Times New Roman"/>
                <w:szCs w:val="24"/>
              </w:rPr>
              <w:t>Konusu/Başlığı</w:t>
            </w:r>
            <w:r w:rsidRPr="006E1517">
              <w:rPr>
                <w:rFonts w:ascii="Trebuchet MS" w:hAnsi="Trebuchet MS" w:cs="Times New Roman"/>
                <w:szCs w:val="24"/>
              </w:rPr>
              <w:t xml:space="preserve">: </w:t>
            </w:r>
          </w:p>
          <w:p w:rsidR="00095DE1" w:rsidRPr="006E1517" w:rsidRDefault="00095DE1" w:rsidP="00E91552">
            <w:pPr>
              <w:rPr>
                <w:rFonts w:ascii="Trebuchet MS" w:hAnsi="Trebuchet MS" w:cs="Times New Roman"/>
                <w:szCs w:val="24"/>
              </w:rPr>
            </w:pPr>
          </w:p>
        </w:tc>
      </w:tr>
      <w:tr w:rsidR="00972B78" w:rsidRPr="000C6AFF" w:rsidTr="00E91552">
        <w:trPr>
          <w:trHeight w:val="284"/>
        </w:trPr>
        <w:tc>
          <w:tcPr>
            <w:tcW w:w="9255" w:type="dxa"/>
            <w:gridSpan w:val="2"/>
            <w:shd w:val="clear" w:color="auto" w:fill="F2F2F2" w:themeFill="background1" w:themeFillShade="F2"/>
          </w:tcPr>
          <w:p w:rsidR="00972B78" w:rsidRDefault="00972B78" w:rsidP="00E91552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 xml:space="preserve">Önerilen Tez </w:t>
            </w:r>
            <w:r>
              <w:rPr>
                <w:rFonts w:ascii="Trebuchet MS" w:hAnsi="Trebuchet MS" w:cs="Times New Roman"/>
                <w:szCs w:val="24"/>
              </w:rPr>
              <w:t>Konusu/Başlığı</w:t>
            </w:r>
            <w:r w:rsidRPr="006E1517">
              <w:rPr>
                <w:rFonts w:ascii="Trebuchet MS" w:hAnsi="Trebuchet MS" w:cs="Times New Roman"/>
                <w:szCs w:val="24"/>
              </w:rPr>
              <w:t xml:space="preserve">: </w:t>
            </w:r>
          </w:p>
          <w:p w:rsidR="00095DE1" w:rsidRPr="006E1517" w:rsidRDefault="00095DE1" w:rsidP="00E91552">
            <w:pPr>
              <w:rPr>
                <w:rFonts w:ascii="Trebuchet MS" w:hAnsi="Trebuchet MS" w:cs="Times New Roman"/>
                <w:szCs w:val="24"/>
              </w:rPr>
            </w:pPr>
          </w:p>
        </w:tc>
      </w:tr>
      <w:tr w:rsidR="00972B78" w:rsidRPr="000C6AFF" w:rsidTr="00E91552">
        <w:trPr>
          <w:trHeight w:val="284"/>
        </w:trPr>
        <w:tc>
          <w:tcPr>
            <w:tcW w:w="9255" w:type="dxa"/>
            <w:gridSpan w:val="2"/>
            <w:shd w:val="clear" w:color="auto" w:fill="FFFFFF" w:themeFill="background1"/>
          </w:tcPr>
          <w:p w:rsidR="00972B78" w:rsidRDefault="00972B78" w:rsidP="00E91552">
            <w:pPr>
              <w:rPr>
                <w:rFonts w:ascii="Trebuchet MS" w:hAnsi="Trebuchet MS" w:cs="Times New Roman"/>
                <w:szCs w:val="24"/>
              </w:rPr>
            </w:pPr>
            <w:r>
              <w:rPr>
                <w:rFonts w:ascii="Trebuchet MS" w:hAnsi="Trebuchet MS" w:cs="Times New Roman"/>
                <w:szCs w:val="24"/>
              </w:rPr>
              <w:t>Gerekçe:</w:t>
            </w:r>
          </w:p>
          <w:p w:rsidR="00095DE1" w:rsidRPr="006E1517" w:rsidRDefault="00095DE1" w:rsidP="00E91552">
            <w:pPr>
              <w:rPr>
                <w:rFonts w:ascii="Trebuchet MS" w:hAnsi="Trebuchet MS" w:cs="Times New Roman"/>
                <w:szCs w:val="24"/>
              </w:rPr>
            </w:pPr>
          </w:p>
        </w:tc>
      </w:tr>
      <w:tr w:rsidR="00C53C13" w:rsidRPr="000C6AFF" w:rsidTr="00E91552">
        <w:trPr>
          <w:trHeight w:val="284"/>
        </w:trPr>
        <w:tc>
          <w:tcPr>
            <w:tcW w:w="9255" w:type="dxa"/>
            <w:gridSpan w:val="2"/>
            <w:shd w:val="clear" w:color="auto" w:fill="FFFFFF" w:themeFill="background1"/>
          </w:tcPr>
          <w:p w:rsidR="00C53C13" w:rsidRDefault="00C53C13" w:rsidP="00E91552">
            <w:pPr>
              <w:rPr>
                <w:rFonts w:ascii="Trebuchet MS" w:hAnsi="Trebuchet MS" w:cs="Times New Roman"/>
                <w:szCs w:val="24"/>
              </w:rPr>
            </w:pPr>
            <w:r>
              <w:rPr>
                <w:rFonts w:ascii="Trebuchet MS" w:hAnsi="Trebuchet MS" w:cs="Times New Roman"/>
                <w:szCs w:val="24"/>
              </w:rPr>
              <w:t>Atanacak danışmanın en son yaptığı yayın/eser künyesi</w:t>
            </w:r>
            <w:r w:rsidR="007A738C">
              <w:rPr>
                <w:rFonts w:ascii="Trebuchet MS" w:hAnsi="Trebuchet MS" w:cs="Times New Roman"/>
                <w:szCs w:val="24"/>
              </w:rPr>
              <w:t>**</w:t>
            </w:r>
            <w:r>
              <w:rPr>
                <w:rFonts w:ascii="Trebuchet MS" w:hAnsi="Trebuchet MS" w:cs="Times New Roman"/>
                <w:szCs w:val="24"/>
              </w:rPr>
              <w:t>:</w:t>
            </w:r>
          </w:p>
          <w:p w:rsidR="00095DE1" w:rsidRDefault="00095DE1" w:rsidP="00E91552">
            <w:pPr>
              <w:rPr>
                <w:rFonts w:ascii="Trebuchet MS" w:hAnsi="Trebuchet MS" w:cs="Times New Roman"/>
                <w:szCs w:val="24"/>
              </w:rPr>
            </w:pPr>
          </w:p>
          <w:p w:rsidR="00095DE1" w:rsidRDefault="00095DE1" w:rsidP="00E91552">
            <w:pPr>
              <w:rPr>
                <w:rFonts w:ascii="Trebuchet MS" w:hAnsi="Trebuchet MS" w:cs="Times New Roman"/>
                <w:szCs w:val="24"/>
              </w:rPr>
            </w:pPr>
          </w:p>
          <w:p w:rsidR="00095DE1" w:rsidRDefault="00095DE1" w:rsidP="00E91552">
            <w:pPr>
              <w:rPr>
                <w:rFonts w:ascii="Trebuchet MS" w:hAnsi="Trebuchet MS" w:cs="Times New Roman"/>
                <w:szCs w:val="24"/>
              </w:rPr>
            </w:pPr>
          </w:p>
          <w:p w:rsidR="00095DE1" w:rsidRDefault="00095DE1" w:rsidP="00E91552">
            <w:pPr>
              <w:rPr>
                <w:rFonts w:ascii="Trebuchet MS" w:hAnsi="Trebuchet MS" w:cs="Times New Roman"/>
                <w:szCs w:val="24"/>
              </w:rPr>
            </w:pPr>
          </w:p>
          <w:p w:rsidR="00095DE1" w:rsidRDefault="00095DE1" w:rsidP="00E91552">
            <w:pPr>
              <w:rPr>
                <w:rFonts w:ascii="Trebuchet MS" w:hAnsi="Trebuchet MS" w:cs="Times New Roman"/>
                <w:szCs w:val="24"/>
              </w:rPr>
            </w:pPr>
          </w:p>
        </w:tc>
      </w:tr>
    </w:tbl>
    <w:p w:rsidR="00972B78" w:rsidRDefault="00972B78" w:rsidP="00972B78">
      <w:pPr>
        <w:jc w:val="both"/>
        <w:rPr>
          <w:sz w:val="20"/>
        </w:rPr>
      </w:pPr>
    </w:p>
    <w:p w:rsidR="00972B78" w:rsidRDefault="00972B78" w:rsidP="00972B78">
      <w:pPr>
        <w:jc w:val="both"/>
        <w:rPr>
          <w:sz w:val="20"/>
        </w:rPr>
      </w:pPr>
      <w:r w:rsidRPr="00F65168">
        <w:rPr>
          <w:sz w:val="20"/>
        </w:rPr>
        <w:t>* Tez danışmanı ataması yapıldıktan sonra Akademik Danışmanlık ve Tez Danışmanlığı aynı öğretim üyesi tarafından yürütülür. Tez Danışman</w:t>
      </w:r>
      <w:r>
        <w:rPr>
          <w:sz w:val="20"/>
        </w:rPr>
        <w:t xml:space="preserve">ının </w:t>
      </w:r>
      <w:r w:rsidRPr="00F65168">
        <w:rPr>
          <w:sz w:val="20"/>
        </w:rPr>
        <w:t>Y</w:t>
      </w:r>
      <w:r>
        <w:rPr>
          <w:sz w:val="20"/>
        </w:rPr>
        <w:t>aşar Üniversitesi</w:t>
      </w:r>
      <w:r w:rsidRPr="00F65168">
        <w:rPr>
          <w:sz w:val="20"/>
        </w:rPr>
        <w:t xml:space="preserve"> kadrosunda bulunm</w:t>
      </w:r>
      <w:r>
        <w:rPr>
          <w:sz w:val="20"/>
        </w:rPr>
        <w:t>aması</w:t>
      </w:r>
      <w:r w:rsidRPr="00F65168">
        <w:rPr>
          <w:sz w:val="20"/>
        </w:rPr>
        <w:t xml:space="preserve"> durumunda, kayıt işlemlerinin yürütülmesi için Y</w:t>
      </w:r>
      <w:r>
        <w:rPr>
          <w:sz w:val="20"/>
        </w:rPr>
        <w:t>aşar Üniversitesi</w:t>
      </w:r>
      <w:r w:rsidRPr="00F65168">
        <w:rPr>
          <w:sz w:val="20"/>
        </w:rPr>
        <w:t xml:space="preserve"> kadrosunda istihdam edilen bir Akademik Danışman atanabilir.  </w:t>
      </w:r>
    </w:p>
    <w:p w:rsidR="007A738C" w:rsidRPr="007A738C" w:rsidRDefault="007A738C" w:rsidP="007A738C">
      <w:pPr>
        <w:jc w:val="both"/>
        <w:rPr>
          <w:sz w:val="20"/>
        </w:rPr>
      </w:pPr>
      <w:r w:rsidRPr="007A738C">
        <w:rPr>
          <w:sz w:val="20"/>
        </w:rPr>
        <w:t xml:space="preserve">** </w:t>
      </w:r>
      <w:r w:rsidRPr="007A738C">
        <w:rPr>
          <w:sz w:val="20"/>
        </w:rPr>
        <w:t>Yüksek lisans ve doktora programlarında görev alacak öğretim üyelerinin yayın/eser nitelikleri:</w:t>
      </w:r>
    </w:p>
    <w:p w:rsidR="007A738C" w:rsidRPr="007A738C" w:rsidRDefault="007A738C" w:rsidP="007A738C">
      <w:pPr>
        <w:jc w:val="both"/>
        <w:rPr>
          <w:sz w:val="20"/>
        </w:rPr>
      </w:pPr>
      <w:r w:rsidRPr="003F3693">
        <w:rPr>
          <w:b/>
          <w:sz w:val="20"/>
        </w:rPr>
        <w:t>a)</w:t>
      </w:r>
      <w:r w:rsidRPr="007A738C">
        <w:rPr>
          <w:sz w:val="20"/>
        </w:rPr>
        <w:t xml:space="preserve"> </w:t>
      </w:r>
      <w:r w:rsidRPr="003F3693">
        <w:rPr>
          <w:b/>
          <w:sz w:val="20"/>
        </w:rPr>
        <w:t>Fen Bilimleri ve Matematik, Mühendislik, Sağlık Bilimleri, Ziraat, Orman ve Su</w:t>
      </w:r>
      <w:r w:rsidRPr="003F3693">
        <w:rPr>
          <w:b/>
          <w:sz w:val="20"/>
        </w:rPr>
        <w:t xml:space="preserve"> </w:t>
      </w:r>
      <w:r w:rsidRPr="003F3693">
        <w:rPr>
          <w:b/>
          <w:sz w:val="20"/>
        </w:rPr>
        <w:t>Ürünleri</w:t>
      </w:r>
      <w:r w:rsidRPr="007A738C">
        <w:rPr>
          <w:sz w:val="20"/>
        </w:rPr>
        <w:t xml:space="preserve"> alanları için: Web of </w:t>
      </w:r>
      <w:proofErr w:type="spellStart"/>
      <w:r w:rsidRPr="007A738C">
        <w:rPr>
          <w:sz w:val="20"/>
        </w:rPr>
        <w:t>Science</w:t>
      </w:r>
      <w:proofErr w:type="spellEnd"/>
      <w:r w:rsidRPr="007A738C">
        <w:rPr>
          <w:sz w:val="20"/>
        </w:rPr>
        <w:t xml:space="preserve"> (SCIE, SSCI, AHCI) veya </w:t>
      </w:r>
      <w:proofErr w:type="spellStart"/>
      <w:r w:rsidRPr="007A738C">
        <w:rPr>
          <w:sz w:val="20"/>
        </w:rPr>
        <w:t>Scopus</w:t>
      </w:r>
      <w:proofErr w:type="spellEnd"/>
      <w:r w:rsidRPr="007A738C">
        <w:rPr>
          <w:sz w:val="20"/>
        </w:rPr>
        <w:t xml:space="preserve"> kapsamındaki</w:t>
      </w:r>
      <w:r>
        <w:rPr>
          <w:sz w:val="20"/>
        </w:rPr>
        <w:t xml:space="preserve"> </w:t>
      </w:r>
      <w:r w:rsidRPr="007A738C">
        <w:rPr>
          <w:sz w:val="20"/>
        </w:rPr>
        <w:t>dergilerde yayımlanmış makale veya tescil edilmiş patent,</w:t>
      </w:r>
    </w:p>
    <w:p w:rsidR="007A738C" w:rsidRPr="007A738C" w:rsidRDefault="007A738C" w:rsidP="007A738C">
      <w:pPr>
        <w:jc w:val="both"/>
        <w:rPr>
          <w:sz w:val="20"/>
        </w:rPr>
      </w:pPr>
      <w:r w:rsidRPr="003F3693">
        <w:rPr>
          <w:b/>
          <w:sz w:val="20"/>
        </w:rPr>
        <w:t>b) Mimarlık, Planlama ve Tasarım</w:t>
      </w:r>
      <w:r w:rsidRPr="007A738C">
        <w:rPr>
          <w:sz w:val="20"/>
        </w:rPr>
        <w:t xml:space="preserve"> alanları için: Web of </w:t>
      </w:r>
      <w:proofErr w:type="spellStart"/>
      <w:r w:rsidRPr="007A738C">
        <w:rPr>
          <w:sz w:val="20"/>
        </w:rPr>
        <w:t>Science</w:t>
      </w:r>
      <w:proofErr w:type="spellEnd"/>
      <w:r w:rsidRPr="007A738C">
        <w:rPr>
          <w:sz w:val="20"/>
        </w:rPr>
        <w:t xml:space="preserve"> (SCIE, SSCI, AHCI,</w:t>
      </w:r>
      <w:r>
        <w:rPr>
          <w:sz w:val="20"/>
        </w:rPr>
        <w:t xml:space="preserve"> </w:t>
      </w:r>
      <w:r w:rsidRPr="007A738C">
        <w:rPr>
          <w:sz w:val="20"/>
        </w:rPr>
        <w:t xml:space="preserve">ESCI) veya </w:t>
      </w:r>
      <w:proofErr w:type="spellStart"/>
      <w:r w:rsidRPr="007A738C">
        <w:rPr>
          <w:sz w:val="20"/>
        </w:rPr>
        <w:t>Scopus</w:t>
      </w:r>
      <w:proofErr w:type="spellEnd"/>
      <w:r w:rsidRPr="007A738C">
        <w:rPr>
          <w:sz w:val="20"/>
        </w:rPr>
        <w:t xml:space="preserve"> kapsamındaki dergilerde yayımlanmış makale veya tescil edilmiş</w:t>
      </w:r>
      <w:r>
        <w:rPr>
          <w:sz w:val="20"/>
        </w:rPr>
        <w:t xml:space="preserve"> </w:t>
      </w:r>
      <w:r w:rsidRPr="007A738C">
        <w:rPr>
          <w:sz w:val="20"/>
        </w:rPr>
        <w:t>patent veya yarışmada derece,</w:t>
      </w:r>
    </w:p>
    <w:p w:rsidR="007A738C" w:rsidRPr="007A738C" w:rsidRDefault="007A738C" w:rsidP="007A738C">
      <w:pPr>
        <w:jc w:val="both"/>
        <w:rPr>
          <w:sz w:val="20"/>
        </w:rPr>
      </w:pPr>
      <w:r w:rsidRPr="003F3693">
        <w:rPr>
          <w:b/>
          <w:sz w:val="20"/>
        </w:rPr>
        <w:t>c) Eğitim Bilimleri, İlahiyat, Filoloji, Hukuk, Spor Bilimleri, Sosyal, Beşerî ve İdari</w:t>
      </w:r>
      <w:r w:rsidRPr="003F3693">
        <w:rPr>
          <w:b/>
          <w:sz w:val="20"/>
        </w:rPr>
        <w:t xml:space="preserve"> </w:t>
      </w:r>
      <w:r w:rsidRPr="003F3693">
        <w:rPr>
          <w:b/>
          <w:sz w:val="20"/>
        </w:rPr>
        <w:t>Bilimler</w:t>
      </w:r>
      <w:r w:rsidRPr="007A738C">
        <w:rPr>
          <w:sz w:val="20"/>
        </w:rPr>
        <w:t xml:space="preserve"> alanları için: Web of </w:t>
      </w:r>
      <w:proofErr w:type="spellStart"/>
      <w:r w:rsidRPr="007A738C">
        <w:rPr>
          <w:sz w:val="20"/>
        </w:rPr>
        <w:t>Science</w:t>
      </w:r>
      <w:proofErr w:type="spellEnd"/>
      <w:r w:rsidRPr="007A738C">
        <w:rPr>
          <w:sz w:val="20"/>
        </w:rPr>
        <w:t xml:space="preserve"> (SCIE, SSCI, AHCI, ESCI), </w:t>
      </w:r>
      <w:proofErr w:type="spellStart"/>
      <w:r w:rsidRPr="007A738C">
        <w:rPr>
          <w:sz w:val="20"/>
        </w:rPr>
        <w:t>Scopus</w:t>
      </w:r>
      <w:proofErr w:type="spellEnd"/>
      <w:r w:rsidRPr="007A738C">
        <w:rPr>
          <w:sz w:val="20"/>
        </w:rPr>
        <w:t xml:space="preserve"> veya TR</w:t>
      </w:r>
      <w:r>
        <w:rPr>
          <w:sz w:val="20"/>
        </w:rPr>
        <w:t xml:space="preserve"> </w:t>
      </w:r>
      <w:r w:rsidRPr="007A738C">
        <w:rPr>
          <w:sz w:val="20"/>
        </w:rPr>
        <w:t>Dizin kapsamındaki dergilerde yayımlanmış makale veya uzmanlık alanıyla ilgili özgün</w:t>
      </w:r>
      <w:r>
        <w:rPr>
          <w:sz w:val="20"/>
        </w:rPr>
        <w:t xml:space="preserve"> </w:t>
      </w:r>
      <w:r w:rsidRPr="007A738C">
        <w:rPr>
          <w:sz w:val="20"/>
        </w:rPr>
        <w:t>bilimsel kitap,</w:t>
      </w:r>
    </w:p>
    <w:p w:rsidR="007A738C" w:rsidRPr="007A738C" w:rsidRDefault="007A738C" w:rsidP="007A738C">
      <w:pPr>
        <w:jc w:val="both"/>
        <w:rPr>
          <w:sz w:val="20"/>
        </w:rPr>
      </w:pPr>
      <w:r w:rsidRPr="003F3693">
        <w:rPr>
          <w:b/>
          <w:sz w:val="20"/>
        </w:rPr>
        <w:t>d) Güzel Sanatlar</w:t>
      </w:r>
      <w:r w:rsidRPr="007A738C">
        <w:rPr>
          <w:sz w:val="20"/>
        </w:rPr>
        <w:t xml:space="preserve"> alanı için: Web of </w:t>
      </w:r>
      <w:proofErr w:type="spellStart"/>
      <w:r w:rsidRPr="007A738C">
        <w:rPr>
          <w:sz w:val="20"/>
        </w:rPr>
        <w:t>Science</w:t>
      </w:r>
      <w:proofErr w:type="spellEnd"/>
      <w:r w:rsidRPr="007A738C">
        <w:rPr>
          <w:sz w:val="20"/>
        </w:rPr>
        <w:t xml:space="preserve"> (SCIE, SSCI, AHCI) </w:t>
      </w:r>
      <w:proofErr w:type="spellStart"/>
      <w:r w:rsidRPr="007A738C">
        <w:rPr>
          <w:sz w:val="20"/>
        </w:rPr>
        <w:t>Scopus</w:t>
      </w:r>
      <w:proofErr w:type="spellEnd"/>
      <w:r w:rsidRPr="007A738C">
        <w:rPr>
          <w:sz w:val="20"/>
        </w:rPr>
        <w:t xml:space="preserve"> veya TR</w:t>
      </w:r>
      <w:r>
        <w:rPr>
          <w:sz w:val="20"/>
        </w:rPr>
        <w:t xml:space="preserve"> </w:t>
      </w:r>
      <w:r w:rsidRPr="007A738C">
        <w:rPr>
          <w:sz w:val="20"/>
        </w:rPr>
        <w:t>Dizin kapsamındaki dergilerde yayımlanmış makale veya alanıyla ilgili özgün bir eser</w:t>
      </w:r>
      <w:r>
        <w:rPr>
          <w:sz w:val="20"/>
        </w:rPr>
        <w:t>.</w:t>
      </w:r>
    </w:p>
    <w:p w:rsidR="00907349" w:rsidRPr="007A738C" w:rsidRDefault="00907349" w:rsidP="00907349">
      <w:pPr>
        <w:spacing w:after="0"/>
        <w:jc w:val="both"/>
        <w:rPr>
          <w:sz w:val="20"/>
        </w:rPr>
      </w:pPr>
    </w:p>
    <w:p w:rsidR="00907349" w:rsidRPr="007A738C" w:rsidRDefault="00907349" w:rsidP="007B73A9">
      <w:pPr>
        <w:spacing w:after="0"/>
        <w:jc w:val="both"/>
        <w:rPr>
          <w:sz w:val="20"/>
        </w:rPr>
      </w:pPr>
    </w:p>
    <w:p w:rsidR="007B73A9" w:rsidRDefault="007B73A9" w:rsidP="007B73A9">
      <w:pPr>
        <w:spacing w:after="0"/>
        <w:jc w:val="both"/>
        <w:rPr>
          <w:rFonts w:ascii="Trebuchet MS" w:hAnsi="Trebuchet MS" w:cs="Times New Roman"/>
          <w:b/>
          <w:color w:val="808080" w:themeColor="background1" w:themeShade="80"/>
          <w:szCs w:val="24"/>
        </w:rPr>
      </w:pPr>
    </w:p>
    <w:p w:rsidR="007B73A9" w:rsidRDefault="007B73A9" w:rsidP="007B73A9">
      <w:pPr>
        <w:spacing w:after="0"/>
        <w:jc w:val="both"/>
        <w:rPr>
          <w:rFonts w:ascii="Trebuchet MS" w:hAnsi="Trebuchet MS" w:cs="Times New Roman"/>
          <w:b/>
          <w:color w:val="808080" w:themeColor="background1" w:themeShade="80"/>
          <w:szCs w:val="24"/>
        </w:rPr>
      </w:pPr>
    </w:p>
    <w:p w:rsidR="007B73A9" w:rsidRDefault="007B73A9" w:rsidP="007B73A9">
      <w:pPr>
        <w:spacing w:after="0"/>
        <w:jc w:val="both"/>
        <w:rPr>
          <w:rFonts w:ascii="Trebuchet MS" w:hAnsi="Trebuchet MS" w:cs="Times New Roman"/>
          <w:b/>
          <w:color w:val="808080" w:themeColor="background1" w:themeShade="80"/>
          <w:szCs w:val="24"/>
        </w:rPr>
      </w:pPr>
    </w:p>
    <w:p w:rsidR="007B73A9" w:rsidRDefault="007B73A9" w:rsidP="007B73A9">
      <w:pPr>
        <w:spacing w:after="0"/>
        <w:jc w:val="both"/>
        <w:rPr>
          <w:rFonts w:ascii="Trebuchet MS" w:hAnsi="Trebuchet MS" w:cs="Times New Roman"/>
          <w:b/>
          <w:color w:val="808080" w:themeColor="background1" w:themeShade="80"/>
          <w:szCs w:val="24"/>
        </w:rPr>
      </w:pPr>
    </w:p>
    <w:p w:rsidR="007B73A9" w:rsidRDefault="007B73A9" w:rsidP="007B73A9">
      <w:pPr>
        <w:spacing w:after="0"/>
        <w:jc w:val="both"/>
        <w:rPr>
          <w:rFonts w:ascii="Trebuchet MS" w:hAnsi="Trebuchet MS" w:cs="Times New Roman"/>
          <w:b/>
          <w:color w:val="808080" w:themeColor="background1" w:themeShade="80"/>
          <w:szCs w:val="24"/>
        </w:rPr>
      </w:pPr>
    </w:p>
    <w:p w:rsidR="007B73A9" w:rsidRDefault="007B73A9" w:rsidP="007B73A9">
      <w:pPr>
        <w:spacing w:after="0"/>
        <w:jc w:val="both"/>
        <w:rPr>
          <w:rFonts w:ascii="Trebuchet MS" w:hAnsi="Trebuchet MS" w:cs="Times New Roman"/>
          <w:b/>
          <w:color w:val="808080" w:themeColor="background1" w:themeShade="80"/>
          <w:szCs w:val="24"/>
        </w:rPr>
      </w:pPr>
    </w:p>
    <w:p w:rsidR="007B73A9" w:rsidRDefault="007B73A9" w:rsidP="007B73A9">
      <w:pPr>
        <w:spacing w:after="0"/>
        <w:jc w:val="both"/>
        <w:rPr>
          <w:rFonts w:ascii="Trebuchet MS" w:hAnsi="Trebuchet MS" w:cs="Times New Roman"/>
          <w:b/>
          <w:color w:val="808080" w:themeColor="background1" w:themeShade="80"/>
          <w:szCs w:val="24"/>
        </w:rPr>
      </w:pPr>
    </w:p>
    <w:p w:rsidR="007B73A9" w:rsidRDefault="007B73A9" w:rsidP="007B73A9">
      <w:pPr>
        <w:spacing w:after="0"/>
        <w:jc w:val="both"/>
        <w:rPr>
          <w:rFonts w:ascii="Trebuchet MS" w:hAnsi="Trebuchet MS" w:cs="Times New Roman"/>
          <w:b/>
          <w:color w:val="808080" w:themeColor="background1" w:themeShade="80"/>
          <w:szCs w:val="24"/>
        </w:rPr>
      </w:pPr>
    </w:p>
    <w:p w:rsidR="007B73A9" w:rsidRDefault="007B73A9" w:rsidP="007B73A9">
      <w:pPr>
        <w:spacing w:after="0"/>
        <w:jc w:val="both"/>
        <w:rPr>
          <w:rFonts w:ascii="Trebuchet MS" w:hAnsi="Trebuchet MS" w:cs="Times New Roman"/>
          <w:b/>
          <w:color w:val="808080" w:themeColor="background1" w:themeShade="80"/>
          <w:szCs w:val="24"/>
        </w:rPr>
      </w:pPr>
    </w:p>
    <w:p w:rsidR="007B73A9" w:rsidRDefault="007B73A9" w:rsidP="007B73A9">
      <w:pPr>
        <w:spacing w:after="0"/>
        <w:jc w:val="both"/>
        <w:rPr>
          <w:rFonts w:ascii="Trebuchet MS" w:hAnsi="Trebuchet MS" w:cs="Times New Roman"/>
          <w:b/>
          <w:color w:val="808080" w:themeColor="background1" w:themeShade="80"/>
          <w:szCs w:val="24"/>
        </w:rPr>
      </w:pPr>
    </w:p>
    <w:p w:rsidR="007B73A9" w:rsidRDefault="007B73A9" w:rsidP="007B73A9">
      <w:pPr>
        <w:spacing w:after="0"/>
        <w:jc w:val="both"/>
        <w:rPr>
          <w:rFonts w:ascii="Trebuchet MS" w:hAnsi="Trebuchet MS" w:cs="Times New Roman"/>
          <w:b/>
          <w:color w:val="808080" w:themeColor="background1" w:themeShade="80"/>
          <w:szCs w:val="24"/>
        </w:rPr>
      </w:pPr>
    </w:p>
    <w:p w:rsidR="00145134" w:rsidRDefault="00145134" w:rsidP="00145134">
      <w:pPr>
        <w:spacing w:after="0"/>
        <w:jc w:val="center"/>
        <w:rPr>
          <w:rFonts w:ascii="Trebuchet MS" w:hAnsi="Trebuchet MS" w:cs="Times New Roman"/>
          <w:b/>
          <w:szCs w:val="24"/>
        </w:rPr>
      </w:pPr>
      <w:r>
        <w:rPr>
          <w:rFonts w:ascii="Trebuchet MS" w:hAnsi="Trebuchet MS" w:cs="Times New Roman"/>
          <w:b/>
          <w:szCs w:val="24"/>
        </w:rPr>
        <w:t>….…. Anabilim/</w:t>
      </w:r>
      <w:proofErr w:type="spellStart"/>
      <w:r>
        <w:rPr>
          <w:rFonts w:ascii="Trebuchet MS" w:hAnsi="Trebuchet MS" w:cs="Times New Roman"/>
          <w:b/>
          <w:szCs w:val="24"/>
        </w:rPr>
        <w:t>Anasanat</w:t>
      </w:r>
      <w:proofErr w:type="spellEnd"/>
      <w:r>
        <w:rPr>
          <w:rFonts w:ascii="Trebuchet MS" w:hAnsi="Trebuchet MS" w:cs="Times New Roman"/>
          <w:b/>
          <w:szCs w:val="24"/>
        </w:rPr>
        <w:t xml:space="preserve"> Dalı,</w:t>
      </w:r>
    </w:p>
    <w:p w:rsidR="00145134" w:rsidRDefault="00145134" w:rsidP="00145134">
      <w:pPr>
        <w:spacing w:after="0"/>
        <w:jc w:val="center"/>
        <w:rPr>
          <w:rFonts w:ascii="Trebuchet MS" w:hAnsi="Trebuchet MS" w:cs="Times New Roman"/>
          <w:b/>
          <w:szCs w:val="24"/>
        </w:rPr>
      </w:pPr>
      <w:r>
        <w:rPr>
          <w:rFonts w:ascii="Trebuchet MS" w:hAnsi="Trebuchet MS" w:cs="Times New Roman"/>
          <w:b/>
          <w:szCs w:val="24"/>
        </w:rPr>
        <w:t>Tezsiz</w:t>
      </w:r>
      <w:r>
        <w:rPr>
          <w:rFonts w:ascii="Trebuchet MS" w:hAnsi="Trebuchet MS" w:cs="Times New Roman"/>
          <w:b/>
          <w:szCs w:val="24"/>
        </w:rPr>
        <w:t xml:space="preserve"> Yüksek Lisans Danışman Değiştirme </w:t>
      </w:r>
      <w:r>
        <w:rPr>
          <w:rFonts w:ascii="Trebuchet MS" w:hAnsi="Trebuchet MS" w:cs="Times New Roman"/>
          <w:b/>
          <w:szCs w:val="24"/>
        </w:rPr>
        <w:t>Formu</w:t>
      </w:r>
    </w:p>
    <w:p w:rsidR="009524B8" w:rsidRDefault="009524B8" w:rsidP="00145134">
      <w:pPr>
        <w:spacing w:after="0"/>
        <w:jc w:val="center"/>
        <w:rPr>
          <w:rFonts w:ascii="Trebuchet MS" w:hAnsi="Trebuchet MS" w:cs="Times New Roman"/>
          <w:b/>
          <w:szCs w:val="24"/>
        </w:rPr>
      </w:pPr>
    </w:p>
    <w:p w:rsidR="00C53C13" w:rsidRDefault="00C53C13" w:rsidP="005A3C30">
      <w:pPr>
        <w:spacing w:after="0"/>
        <w:jc w:val="both"/>
        <w:rPr>
          <w:rFonts w:ascii="Trebuchet MS" w:hAnsi="Trebuchet MS" w:cs="Times New Roman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8"/>
        <w:gridCol w:w="6424"/>
      </w:tblGrid>
      <w:tr w:rsidR="00C53C13" w:rsidRPr="000C6AFF" w:rsidTr="00E91552">
        <w:trPr>
          <w:trHeight w:val="434"/>
        </w:trPr>
        <w:tc>
          <w:tcPr>
            <w:tcW w:w="2638" w:type="dxa"/>
            <w:vMerge w:val="restart"/>
          </w:tcPr>
          <w:p w:rsidR="00C53C13" w:rsidRPr="000C6AFF" w:rsidRDefault="00C53C13" w:rsidP="00E91552">
            <w:pPr>
              <w:jc w:val="center"/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>Öğrenci</w:t>
            </w:r>
            <w:r>
              <w:rPr>
                <w:rFonts w:ascii="Trebuchet MS" w:hAnsi="Trebuchet MS" w:cs="Times New Roman"/>
                <w:szCs w:val="24"/>
              </w:rPr>
              <w:t xml:space="preserve">nin </w:t>
            </w:r>
            <w:r w:rsidRPr="000C6AFF">
              <w:rPr>
                <w:rFonts w:ascii="Trebuchet MS" w:hAnsi="Trebuchet MS" w:cs="Times New Roman"/>
                <w:szCs w:val="24"/>
              </w:rPr>
              <w:t>Ad</w:t>
            </w:r>
            <w:r>
              <w:rPr>
                <w:rFonts w:ascii="Trebuchet MS" w:hAnsi="Trebuchet MS" w:cs="Times New Roman"/>
                <w:szCs w:val="24"/>
              </w:rPr>
              <w:t xml:space="preserve">ı </w:t>
            </w:r>
            <w:r w:rsidRPr="000C6AFF">
              <w:rPr>
                <w:rFonts w:ascii="Trebuchet MS" w:hAnsi="Trebuchet MS" w:cs="Times New Roman"/>
                <w:szCs w:val="24"/>
              </w:rPr>
              <w:t>Soyad</w:t>
            </w:r>
            <w:r>
              <w:rPr>
                <w:rFonts w:ascii="Trebuchet MS" w:hAnsi="Trebuchet MS" w:cs="Times New Roman"/>
                <w:szCs w:val="24"/>
              </w:rPr>
              <w:t>ı,</w:t>
            </w:r>
          </w:p>
          <w:p w:rsidR="00C53C13" w:rsidRDefault="00C53C13" w:rsidP="00E91552">
            <w:pPr>
              <w:jc w:val="center"/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>Numara</w:t>
            </w:r>
            <w:r>
              <w:rPr>
                <w:rFonts w:ascii="Trebuchet MS" w:hAnsi="Trebuchet MS" w:cs="Times New Roman"/>
                <w:szCs w:val="24"/>
              </w:rPr>
              <w:t>sı:</w:t>
            </w:r>
          </w:p>
          <w:p w:rsidR="00C53C13" w:rsidRDefault="00C53C13" w:rsidP="00E91552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  <w:p w:rsidR="00C53C13" w:rsidRDefault="00C53C13" w:rsidP="00E91552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  <w:p w:rsidR="00C53C13" w:rsidRPr="000C6AFF" w:rsidRDefault="00C53C13" w:rsidP="00E91552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424" w:type="dxa"/>
            <w:vAlign w:val="center"/>
          </w:tcPr>
          <w:p w:rsidR="00C53C13" w:rsidRPr="000C6AFF" w:rsidRDefault="00C53C13" w:rsidP="00E91552">
            <w:pPr>
              <w:rPr>
                <w:rFonts w:ascii="Trebuchet MS" w:hAnsi="Trebuchet MS" w:cs="Times New Roman"/>
                <w:szCs w:val="24"/>
              </w:rPr>
            </w:pPr>
            <w:r>
              <w:rPr>
                <w:rFonts w:ascii="Trebuchet MS" w:hAnsi="Trebuchet MS" w:cs="Times New Roman"/>
                <w:szCs w:val="24"/>
              </w:rPr>
              <w:t>Program Adı:</w:t>
            </w:r>
          </w:p>
        </w:tc>
      </w:tr>
      <w:tr w:rsidR="00C53C13" w:rsidRPr="000C6AFF" w:rsidTr="00E91552">
        <w:trPr>
          <w:trHeight w:val="434"/>
        </w:trPr>
        <w:tc>
          <w:tcPr>
            <w:tcW w:w="2638" w:type="dxa"/>
            <w:vMerge/>
          </w:tcPr>
          <w:p w:rsidR="00C53C13" w:rsidRPr="000C6AFF" w:rsidRDefault="00C53C13" w:rsidP="00E91552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424" w:type="dxa"/>
            <w:vAlign w:val="center"/>
          </w:tcPr>
          <w:p w:rsidR="00C53C13" w:rsidRPr="000C6AFF" w:rsidRDefault="00C53C13" w:rsidP="00E91552">
            <w:pPr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>Önceki Proje Danışmanı:</w:t>
            </w:r>
          </w:p>
        </w:tc>
      </w:tr>
      <w:tr w:rsidR="00C53C13" w:rsidRPr="000C6AFF" w:rsidTr="00E91552">
        <w:trPr>
          <w:trHeight w:val="414"/>
        </w:trPr>
        <w:tc>
          <w:tcPr>
            <w:tcW w:w="2638" w:type="dxa"/>
            <w:vMerge/>
          </w:tcPr>
          <w:p w:rsidR="00C53C13" w:rsidRPr="000C6AFF" w:rsidRDefault="00C53C13" w:rsidP="00E91552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424" w:type="dxa"/>
            <w:vAlign w:val="center"/>
          </w:tcPr>
          <w:p w:rsidR="00C53C13" w:rsidRPr="000C6AFF" w:rsidRDefault="00C53C13" w:rsidP="00E91552">
            <w:pPr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 xml:space="preserve">Önceki </w:t>
            </w:r>
            <w:r>
              <w:rPr>
                <w:rFonts w:ascii="Trebuchet MS" w:hAnsi="Trebuchet MS" w:cs="Times New Roman"/>
                <w:szCs w:val="24"/>
              </w:rPr>
              <w:t>Akademik</w:t>
            </w:r>
            <w:r w:rsidRPr="000C6AFF">
              <w:rPr>
                <w:rFonts w:ascii="Trebuchet MS" w:hAnsi="Trebuchet MS" w:cs="Times New Roman"/>
                <w:szCs w:val="24"/>
              </w:rPr>
              <w:t xml:space="preserve"> Danışmanı:</w:t>
            </w:r>
          </w:p>
        </w:tc>
      </w:tr>
      <w:tr w:rsidR="00C53C13" w:rsidRPr="000C6AFF" w:rsidTr="00E91552">
        <w:trPr>
          <w:trHeight w:val="254"/>
        </w:trPr>
        <w:tc>
          <w:tcPr>
            <w:tcW w:w="2638" w:type="dxa"/>
            <w:vMerge/>
          </w:tcPr>
          <w:p w:rsidR="00C53C13" w:rsidRPr="000C6AFF" w:rsidRDefault="00C53C13" w:rsidP="00E91552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424" w:type="dxa"/>
            <w:shd w:val="clear" w:color="auto" w:fill="F2F2F2" w:themeFill="background1" w:themeFillShade="F2"/>
            <w:vAlign w:val="center"/>
          </w:tcPr>
          <w:p w:rsidR="00C53C13" w:rsidRPr="000C6AFF" w:rsidRDefault="00C53C13" w:rsidP="00E91552">
            <w:pPr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>Önerilen Proje</w:t>
            </w:r>
            <w:r>
              <w:rPr>
                <w:rFonts w:ascii="Trebuchet MS" w:hAnsi="Trebuchet MS" w:cs="Times New Roman"/>
                <w:szCs w:val="24"/>
              </w:rPr>
              <w:t>/Akademik</w:t>
            </w:r>
            <w:r w:rsidRPr="000C6AFF">
              <w:rPr>
                <w:rFonts w:ascii="Trebuchet MS" w:hAnsi="Trebuchet MS" w:cs="Times New Roman"/>
                <w:szCs w:val="24"/>
              </w:rPr>
              <w:t xml:space="preserve"> Danışmanı</w:t>
            </w:r>
            <w:r>
              <w:rPr>
                <w:rFonts w:ascii="Trebuchet MS" w:hAnsi="Trebuchet MS" w:cs="Times New Roman"/>
                <w:szCs w:val="24"/>
              </w:rPr>
              <w:t>*</w:t>
            </w:r>
            <w:r w:rsidRPr="000C6AFF">
              <w:rPr>
                <w:rFonts w:ascii="Trebuchet MS" w:hAnsi="Trebuchet MS" w:cs="Times New Roman"/>
                <w:szCs w:val="24"/>
              </w:rPr>
              <w:t xml:space="preserve">: </w:t>
            </w:r>
          </w:p>
        </w:tc>
      </w:tr>
      <w:tr w:rsidR="00C53C13" w:rsidRPr="000C6AFF" w:rsidTr="00E91552">
        <w:trPr>
          <w:trHeight w:val="424"/>
        </w:trPr>
        <w:tc>
          <w:tcPr>
            <w:tcW w:w="9062" w:type="dxa"/>
            <w:gridSpan w:val="2"/>
          </w:tcPr>
          <w:p w:rsidR="00C53C13" w:rsidRDefault="00C53C13" w:rsidP="00E91552">
            <w:pPr>
              <w:rPr>
                <w:rFonts w:ascii="Trebuchet MS" w:hAnsi="Trebuchet MS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 xml:space="preserve">Önceki </w:t>
            </w:r>
            <w:r>
              <w:rPr>
                <w:rFonts w:ascii="Trebuchet MS" w:hAnsi="Trebuchet MS" w:cs="Times New Roman"/>
                <w:szCs w:val="24"/>
              </w:rPr>
              <w:t>Proje</w:t>
            </w:r>
            <w:r w:rsidRPr="000C6AFF">
              <w:rPr>
                <w:rFonts w:ascii="Trebuchet MS" w:hAnsi="Trebuchet MS" w:cs="Times New Roman"/>
                <w:szCs w:val="24"/>
              </w:rPr>
              <w:t xml:space="preserve"> </w:t>
            </w:r>
            <w:r>
              <w:rPr>
                <w:rFonts w:ascii="Trebuchet MS" w:hAnsi="Trebuchet MS" w:cs="Times New Roman"/>
                <w:szCs w:val="24"/>
              </w:rPr>
              <w:t>Konusu/Başlığı</w:t>
            </w:r>
            <w:r w:rsidRPr="000C6AFF">
              <w:rPr>
                <w:rFonts w:ascii="Trebuchet MS" w:hAnsi="Trebuchet MS" w:cs="Times New Roman"/>
                <w:szCs w:val="24"/>
              </w:rPr>
              <w:t>:</w:t>
            </w:r>
            <w:r w:rsidRPr="000C6AFF">
              <w:rPr>
                <w:rFonts w:ascii="Trebuchet MS" w:hAnsi="Trebuchet MS"/>
              </w:rPr>
              <w:t xml:space="preserve"> </w:t>
            </w:r>
          </w:p>
          <w:p w:rsidR="00095DE1" w:rsidRPr="000C6AFF" w:rsidRDefault="00095DE1" w:rsidP="00E91552">
            <w:pPr>
              <w:rPr>
                <w:rFonts w:ascii="Trebuchet MS" w:hAnsi="Trebuchet MS" w:cs="Times New Roman"/>
                <w:szCs w:val="24"/>
              </w:rPr>
            </w:pPr>
          </w:p>
        </w:tc>
      </w:tr>
      <w:tr w:rsidR="00C53C13" w:rsidRPr="000C6AFF" w:rsidTr="00E91552">
        <w:trPr>
          <w:trHeight w:val="414"/>
        </w:trPr>
        <w:tc>
          <w:tcPr>
            <w:tcW w:w="9062" w:type="dxa"/>
            <w:gridSpan w:val="2"/>
            <w:shd w:val="clear" w:color="auto" w:fill="F2F2F2" w:themeFill="background1" w:themeFillShade="F2"/>
          </w:tcPr>
          <w:p w:rsidR="00C53C13" w:rsidRDefault="00C53C13" w:rsidP="00E91552">
            <w:pPr>
              <w:rPr>
                <w:rFonts w:ascii="Trebuchet MS" w:hAnsi="Trebuchet MS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 xml:space="preserve">Önerilen Proje </w:t>
            </w:r>
            <w:r>
              <w:rPr>
                <w:rFonts w:ascii="Trebuchet MS" w:hAnsi="Trebuchet MS" w:cs="Times New Roman"/>
                <w:szCs w:val="24"/>
              </w:rPr>
              <w:t>Konusu/Başlığı</w:t>
            </w:r>
            <w:r w:rsidRPr="000C6AFF">
              <w:rPr>
                <w:rFonts w:ascii="Trebuchet MS" w:hAnsi="Trebuchet MS" w:cs="Times New Roman"/>
                <w:szCs w:val="24"/>
              </w:rPr>
              <w:t>:</w:t>
            </w:r>
            <w:r w:rsidRPr="000C6AFF">
              <w:rPr>
                <w:rFonts w:ascii="Trebuchet MS" w:hAnsi="Trebuchet MS"/>
              </w:rPr>
              <w:t xml:space="preserve"> </w:t>
            </w:r>
          </w:p>
          <w:p w:rsidR="00095DE1" w:rsidRPr="000C6AFF" w:rsidRDefault="00095DE1" w:rsidP="00E91552">
            <w:pPr>
              <w:rPr>
                <w:rFonts w:ascii="Trebuchet MS" w:hAnsi="Trebuchet MS" w:cs="Times New Roman"/>
                <w:szCs w:val="24"/>
              </w:rPr>
            </w:pPr>
          </w:p>
        </w:tc>
      </w:tr>
      <w:tr w:rsidR="00C53C13" w:rsidRPr="000C6AFF" w:rsidTr="00E91552">
        <w:trPr>
          <w:trHeight w:val="414"/>
        </w:trPr>
        <w:tc>
          <w:tcPr>
            <w:tcW w:w="9062" w:type="dxa"/>
            <w:gridSpan w:val="2"/>
            <w:shd w:val="clear" w:color="auto" w:fill="FFFFFF" w:themeFill="background1"/>
          </w:tcPr>
          <w:p w:rsidR="00C53C13" w:rsidRDefault="00C53C13" w:rsidP="00E91552">
            <w:pPr>
              <w:rPr>
                <w:rFonts w:ascii="Trebuchet MS" w:hAnsi="Trebuchet MS" w:cs="Times New Roman"/>
                <w:szCs w:val="24"/>
              </w:rPr>
            </w:pPr>
            <w:r>
              <w:rPr>
                <w:rFonts w:ascii="Trebuchet MS" w:hAnsi="Trebuchet MS" w:cs="Times New Roman"/>
                <w:szCs w:val="24"/>
              </w:rPr>
              <w:t>Gerekçe:</w:t>
            </w:r>
          </w:p>
          <w:p w:rsidR="00095DE1" w:rsidRPr="000C6AFF" w:rsidRDefault="00095DE1" w:rsidP="00E91552">
            <w:pPr>
              <w:rPr>
                <w:rFonts w:ascii="Trebuchet MS" w:hAnsi="Trebuchet MS" w:cs="Times New Roman"/>
                <w:szCs w:val="24"/>
              </w:rPr>
            </w:pPr>
          </w:p>
        </w:tc>
      </w:tr>
    </w:tbl>
    <w:p w:rsidR="00C53C13" w:rsidRDefault="00C53C13" w:rsidP="005A3C30">
      <w:pPr>
        <w:spacing w:after="0"/>
        <w:jc w:val="both"/>
        <w:rPr>
          <w:rFonts w:ascii="Trebuchet MS" w:hAnsi="Trebuchet MS" w:cs="Times New Roman"/>
          <w:b/>
          <w:szCs w:val="24"/>
        </w:rPr>
      </w:pPr>
    </w:p>
    <w:p w:rsidR="004B4740" w:rsidRDefault="004B4740" w:rsidP="005A3C30">
      <w:pPr>
        <w:spacing w:after="0"/>
        <w:jc w:val="both"/>
        <w:rPr>
          <w:rFonts w:ascii="Trebuchet MS" w:hAnsi="Trebuchet MS" w:cs="Times New Roman"/>
          <w:b/>
          <w:szCs w:val="24"/>
        </w:rPr>
      </w:pPr>
    </w:p>
    <w:p w:rsidR="009905B8" w:rsidRDefault="009905B8" w:rsidP="00BA3A75">
      <w:pPr>
        <w:jc w:val="both"/>
        <w:rPr>
          <w:sz w:val="20"/>
        </w:rPr>
      </w:pPr>
      <w:r w:rsidRPr="00F65168">
        <w:rPr>
          <w:sz w:val="20"/>
        </w:rPr>
        <w:t xml:space="preserve">* </w:t>
      </w:r>
      <w:r>
        <w:rPr>
          <w:sz w:val="20"/>
        </w:rPr>
        <w:t>Proje</w:t>
      </w:r>
      <w:r w:rsidRPr="00F65168">
        <w:rPr>
          <w:sz w:val="20"/>
        </w:rPr>
        <w:t xml:space="preserve"> danışmanı ataması yapıldıktan sonra Akademik Danışmanlık ve </w:t>
      </w:r>
      <w:r>
        <w:rPr>
          <w:sz w:val="20"/>
        </w:rPr>
        <w:t>Proje</w:t>
      </w:r>
      <w:r w:rsidRPr="00F65168">
        <w:rPr>
          <w:sz w:val="20"/>
        </w:rPr>
        <w:t xml:space="preserve"> Danışmanlığı aynı öğretim üyesi</w:t>
      </w:r>
      <w:r w:rsidR="000418E3">
        <w:rPr>
          <w:sz w:val="20"/>
        </w:rPr>
        <w:t>/ öğretim görevlisi</w:t>
      </w:r>
      <w:r w:rsidRPr="00F65168">
        <w:rPr>
          <w:sz w:val="20"/>
        </w:rPr>
        <w:t xml:space="preserve"> tarafından yürütülür. </w:t>
      </w:r>
      <w:r w:rsidR="00BA3A75">
        <w:rPr>
          <w:sz w:val="20"/>
        </w:rPr>
        <w:t>Proje</w:t>
      </w:r>
      <w:r w:rsidRPr="00F65168">
        <w:rPr>
          <w:sz w:val="20"/>
        </w:rPr>
        <w:t xml:space="preserve"> Danışman</w:t>
      </w:r>
      <w:r w:rsidR="00BA3A75">
        <w:rPr>
          <w:sz w:val="20"/>
        </w:rPr>
        <w:t>ının Y</w:t>
      </w:r>
      <w:r w:rsidR="00C53C13">
        <w:rPr>
          <w:sz w:val="20"/>
        </w:rPr>
        <w:t>aşar Üniversitesi</w:t>
      </w:r>
      <w:r w:rsidR="00BA3A75">
        <w:rPr>
          <w:sz w:val="20"/>
        </w:rPr>
        <w:t xml:space="preserve"> kadrosunda bulunmaması</w:t>
      </w:r>
      <w:r w:rsidRPr="00F65168">
        <w:rPr>
          <w:sz w:val="20"/>
        </w:rPr>
        <w:t xml:space="preserve"> durumunda, kayıt işlemlerinin yürütülmesi için </w:t>
      </w:r>
      <w:r w:rsidR="00C53C13">
        <w:rPr>
          <w:sz w:val="20"/>
        </w:rPr>
        <w:t xml:space="preserve">Yaşar Üniversitesi </w:t>
      </w:r>
      <w:r w:rsidRPr="00F65168">
        <w:rPr>
          <w:sz w:val="20"/>
        </w:rPr>
        <w:t xml:space="preserve">kadrosunda istihdam edilen bir Akademik Danışman atanabilir.  </w:t>
      </w:r>
    </w:p>
    <w:p w:rsidR="00D8769D" w:rsidRDefault="00D8769D" w:rsidP="00BA3A75">
      <w:pPr>
        <w:jc w:val="both"/>
        <w:rPr>
          <w:rFonts w:ascii="Trebuchet MS" w:hAnsi="Trebuchet MS" w:cs="Times New Roman"/>
          <w:b/>
          <w:szCs w:val="24"/>
        </w:rPr>
      </w:pPr>
    </w:p>
    <w:p w:rsidR="00A55324" w:rsidRDefault="00A55324">
      <w:pPr>
        <w:rPr>
          <w:rFonts w:ascii="Trebuchet MS" w:hAnsi="Trebuchet MS" w:cs="Times New Roman"/>
          <w:b/>
          <w:szCs w:val="24"/>
        </w:rPr>
      </w:pPr>
    </w:p>
    <w:sectPr w:rsidR="00A55324" w:rsidSect="00A55324">
      <w:headerReference w:type="default" r:id="rId6"/>
      <w:pgSz w:w="11906" w:h="16838"/>
      <w:pgMar w:top="1417" w:right="1417" w:bottom="993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103" w:rsidRDefault="00D53103" w:rsidP="00930BF0">
      <w:pPr>
        <w:spacing w:after="0" w:line="240" w:lineRule="auto"/>
      </w:pPr>
      <w:r>
        <w:separator/>
      </w:r>
    </w:p>
  </w:endnote>
  <w:endnote w:type="continuationSeparator" w:id="0">
    <w:p w:rsidR="00D53103" w:rsidRDefault="00D53103" w:rsidP="00930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103" w:rsidRDefault="00D53103" w:rsidP="00930BF0">
      <w:pPr>
        <w:spacing w:after="0" w:line="240" w:lineRule="auto"/>
      </w:pPr>
      <w:r>
        <w:separator/>
      </w:r>
    </w:p>
  </w:footnote>
  <w:footnote w:type="continuationSeparator" w:id="0">
    <w:p w:rsidR="00D53103" w:rsidRDefault="00D53103" w:rsidP="00930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740" w:rsidRDefault="004B4740" w:rsidP="004B4740">
    <w:pPr>
      <w:jc w:val="center"/>
      <w:rPr>
        <w:rFonts w:ascii="Cambria" w:hAnsi="Cambria"/>
        <w:b/>
        <w:noProof/>
      </w:rPr>
    </w:pPr>
    <w:r>
      <w:rPr>
        <w:noProof/>
        <w:lang w:val="en-US"/>
      </w:rPr>
      <w:drawing>
        <wp:inline distT="0" distB="0" distL="0" distR="0" wp14:anchorId="1D02D1C2" wp14:editId="1035CB3B">
          <wp:extent cx="590550" cy="571500"/>
          <wp:effectExtent l="0" t="0" r="0" b="0"/>
          <wp:docPr id="1" name="Picture 1" descr="sb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b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wMTA2MTcyM7M0MzFU0lEKTi0uzszPAykwrgUA3iLlvSwAAAA="/>
  </w:docVars>
  <w:rsids>
    <w:rsidRoot w:val="007D26A7"/>
    <w:rsid w:val="000112B8"/>
    <w:rsid w:val="000230B6"/>
    <w:rsid w:val="00024E06"/>
    <w:rsid w:val="000418E3"/>
    <w:rsid w:val="0004734A"/>
    <w:rsid w:val="00084412"/>
    <w:rsid w:val="00094A38"/>
    <w:rsid w:val="00095DE1"/>
    <w:rsid w:val="000B7161"/>
    <w:rsid w:val="000C594F"/>
    <w:rsid w:val="000C6AFF"/>
    <w:rsid w:val="000D16DE"/>
    <w:rsid w:val="000E6790"/>
    <w:rsid w:val="001071B3"/>
    <w:rsid w:val="00145134"/>
    <w:rsid w:val="001467AB"/>
    <w:rsid w:val="00150597"/>
    <w:rsid w:val="001B7927"/>
    <w:rsid w:val="001C12E0"/>
    <w:rsid w:val="001D1E27"/>
    <w:rsid w:val="001D6B17"/>
    <w:rsid w:val="00200BA5"/>
    <w:rsid w:val="0020400F"/>
    <w:rsid w:val="00206D88"/>
    <w:rsid w:val="002334DE"/>
    <w:rsid w:val="0025417F"/>
    <w:rsid w:val="00267832"/>
    <w:rsid w:val="002A4F53"/>
    <w:rsid w:val="0031332C"/>
    <w:rsid w:val="0033310B"/>
    <w:rsid w:val="003603DF"/>
    <w:rsid w:val="00375BC7"/>
    <w:rsid w:val="003C50A6"/>
    <w:rsid w:val="003C5899"/>
    <w:rsid w:val="003F3693"/>
    <w:rsid w:val="003F3BAB"/>
    <w:rsid w:val="003F68B0"/>
    <w:rsid w:val="00422E37"/>
    <w:rsid w:val="00423382"/>
    <w:rsid w:val="00453665"/>
    <w:rsid w:val="00477B82"/>
    <w:rsid w:val="004811AD"/>
    <w:rsid w:val="004A19A9"/>
    <w:rsid w:val="004B4740"/>
    <w:rsid w:val="004C216E"/>
    <w:rsid w:val="004C620D"/>
    <w:rsid w:val="004F174D"/>
    <w:rsid w:val="00511C52"/>
    <w:rsid w:val="00513185"/>
    <w:rsid w:val="005253A1"/>
    <w:rsid w:val="005A3C30"/>
    <w:rsid w:val="005B5F61"/>
    <w:rsid w:val="005B752A"/>
    <w:rsid w:val="005C52B4"/>
    <w:rsid w:val="005D0F78"/>
    <w:rsid w:val="005D65D3"/>
    <w:rsid w:val="0061717E"/>
    <w:rsid w:val="00620949"/>
    <w:rsid w:val="00623F77"/>
    <w:rsid w:val="0063369C"/>
    <w:rsid w:val="006556D5"/>
    <w:rsid w:val="00671CBD"/>
    <w:rsid w:val="006B00F4"/>
    <w:rsid w:val="006C387D"/>
    <w:rsid w:val="006E1517"/>
    <w:rsid w:val="007411D0"/>
    <w:rsid w:val="00775AF6"/>
    <w:rsid w:val="00776FD0"/>
    <w:rsid w:val="00793943"/>
    <w:rsid w:val="007A738C"/>
    <w:rsid w:val="007B36D6"/>
    <w:rsid w:val="007B73A9"/>
    <w:rsid w:val="007D26A7"/>
    <w:rsid w:val="007E3966"/>
    <w:rsid w:val="007F70FF"/>
    <w:rsid w:val="007F7139"/>
    <w:rsid w:val="00802A3C"/>
    <w:rsid w:val="00807901"/>
    <w:rsid w:val="008304FA"/>
    <w:rsid w:val="00832EA1"/>
    <w:rsid w:val="00855BF4"/>
    <w:rsid w:val="00856FED"/>
    <w:rsid w:val="00873B10"/>
    <w:rsid w:val="00891C75"/>
    <w:rsid w:val="00893E8C"/>
    <w:rsid w:val="00894CA2"/>
    <w:rsid w:val="008C62A9"/>
    <w:rsid w:val="008E2A0A"/>
    <w:rsid w:val="008E5F91"/>
    <w:rsid w:val="00905125"/>
    <w:rsid w:val="00907349"/>
    <w:rsid w:val="00930BF0"/>
    <w:rsid w:val="00936643"/>
    <w:rsid w:val="009524B8"/>
    <w:rsid w:val="009721AF"/>
    <w:rsid w:val="00972B78"/>
    <w:rsid w:val="009905B8"/>
    <w:rsid w:val="00995131"/>
    <w:rsid w:val="009C00B4"/>
    <w:rsid w:val="009F3E42"/>
    <w:rsid w:val="00A239B7"/>
    <w:rsid w:val="00A25654"/>
    <w:rsid w:val="00A40F51"/>
    <w:rsid w:val="00A55324"/>
    <w:rsid w:val="00A80C2B"/>
    <w:rsid w:val="00AE7CC1"/>
    <w:rsid w:val="00B14653"/>
    <w:rsid w:val="00B3440A"/>
    <w:rsid w:val="00B51240"/>
    <w:rsid w:val="00B7085D"/>
    <w:rsid w:val="00B8514B"/>
    <w:rsid w:val="00B85606"/>
    <w:rsid w:val="00B87196"/>
    <w:rsid w:val="00BA3A75"/>
    <w:rsid w:val="00BA5E99"/>
    <w:rsid w:val="00C15EC1"/>
    <w:rsid w:val="00C3048D"/>
    <w:rsid w:val="00C31A34"/>
    <w:rsid w:val="00C53AC7"/>
    <w:rsid w:val="00C53C13"/>
    <w:rsid w:val="00CA3516"/>
    <w:rsid w:val="00CB4521"/>
    <w:rsid w:val="00CB4EC2"/>
    <w:rsid w:val="00CD6848"/>
    <w:rsid w:val="00CE5D7C"/>
    <w:rsid w:val="00D4774E"/>
    <w:rsid w:val="00D53103"/>
    <w:rsid w:val="00D60694"/>
    <w:rsid w:val="00D72241"/>
    <w:rsid w:val="00D82212"/>
    <w:rsid w:val="00D8769D"/>
    <w:rsid w:val="00D952DA"/>
    <w:rsid w:val="00DA6F0E"/>
    <w:rsid w:val="00DC61EF"/>
    <w:rsid w:val="00DD0CE2"/>
    <w:rsid w:val="00DD224A"/>
    <w:rsid w:val="00DD7939"/>
    <w:rsid w:val="00DF3A7E"/>
    <w:rsid w:val="00E1767F"/>
    <w:rsid w:val="00E347F4"/>
    <w:rsid w:val="00E4034D"/>
    <w:rsid w:val="00E63B4A"/>
    <w:rsid w:val="00E95BC7"/>
    <w:rsid w:val="00E97A30"/>
    <w:rsid w:val="00EA4194"/>
    <w:rsid w:val="00EB6555"/>
    <w:rsid w:val="00ED018A"/>
    <w:rsid w:val="00ED38E9"/>
    <w:rsid w:val="00EF7BCC"/>
    <w:rsid w:val="00F247CD"/>
    <w:rsid w:val="00F45E1B"/>
    <w:rsid w:val="00F65168"/>
    <w:rsid w:val="00F83699"/>
    <w:rsid w:val="00F918C4"/>
    <w:rsid w:val="00FA4B6D"/>
    <w:rsid w:val="00FB3C21"/>
    <w:rsid w:val="00FC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A44D5"/>
  <w15:chartTrackingRefBased/>
  <w15:docId w15:val="{61EAE07C-1AE4-4CC1-A5B0-122FF955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7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7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19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0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BF0"/>
  </w:style>
  <w:style w:type="paragraph" w:styleId="Footer">
    <w:name w:val="footer"/>
    <w:basedOn w:val="Normal"/>
    <w:link w:val="FooterChar"/>
    <w:uiPriority w:val="99"/>
    <w:unhideWhenUsed/>
    <w:rsid w:val="00930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BF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073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07349"/>
    <w:rPr>
      <w:rFonts w:ascii="Courier New" w:eastAsia="Times New Roman" w:hAnsi="Courier New" w:cs="Courier New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A4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Cüneyt Güzeliş</dc:creator>
  <cp:keywords/>
  <dc:description/>
  <cp:lastModifiedBy>Cansu Akçiçek</cp:lastModifiedBy>
  <cp:revision>14</cp:revision>
  <cp:lastPrinted>2019-09-25T13:43:00Z</cp:lastPrinted>
  <dcterms:created xsi:type="dcterms:W3CDTF">2022-09-06T12:10:00Z</dcterms:created>
  <dcterms:modified xsi:type="dcterms:W3CDTF">2024-04-03T13:29:00Z</dcterms:modified>
</cp:coreProperties>
</file>