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73AC" w:rsidRDefault="00144016">
      <w:pPr>
        <w:keepLines/>
        <w:widowControl w:val="0"/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YAŞAR ÜNİVERSİTESİ</w:t>
      </w:r>
    </w:p>
    <w:p w14:paraId="3A453CD5" w14:textId="77777777" w:rsidR="00144016" w:rsidRDefault="00144016">
      <w:pPr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LİSANSÜSTÜ EĞİTİM ENSTİTÜSÜ</w:t>
      </w:r>
    </w:p>
    <w:p w14:paraId="00000002" w14:textId="79367C23" w:rsidR="00C573AC" w:rsidRDefault="00144016">
      <w:pPr>
        <w:keepLines/>
        <w:widowControl w:val="0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SANAT VE TASARIM ANASANAT DALI</w:t>
      </w:r>
    </w:p>
    <w:p w14:paraId="00000003" w14:textId="77777777" w:rsidR="00C573AC" w:rsidRDefault="00144016">
      <w:pPr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PORTFOLYO DEĞERLENDİRME KRİTERLERİ</w:t>
      </w:r>
    </w:p>
    <w:p w14:paraId="00000004" w14:textId="77777777" w:rsidR="00C573AC" w:rsidRDefault="00C573AC">
      <w:pPr>
        <w:spacing w:line="240" w:lineRule="auto"/>
        <w:jc w:val="center"/>
        <w:rPr>
          <w:b/>
        </w:rPr>
      </w:pPr>
    </w:p>
    <w:p w14:paraId="00000005" w14:textId="77777777" w:rsidR="00C573AC" w:rsidRDefault="00144016">
      <w:pPr>
        <w:spacing w:line="240" w:lineRule="auto"/>
        <w:rPr>
          <w:b/>
        </w:rPr>
      </w:pPr>
      <w:proofErr w:type="spellStart"/>
      <w:r>
        <w:rPr>
          <w:b/>
        </w:rPr>
        <w:t>Sanat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Tezli</w:t>
      </w:r>
      <w:proofErr w:type="spellEnd"/>
      <w:r>
        <w:rPr>
          <w:b/>
        </w:rPr>
        <w:t>/</w:t>
      </w:r>
      <w:proofErr w:type="spellStart"/>
      <w:r>
        <w:rPr>
          <w:b/>
        </w:rPr>
        <w:t>Tezsiz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Türkçe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İngilizce</w:t>
      </w:r>
      <w:proofErr w:type="spellEnd"/>
      <w:r>
        <w:rPr>
          <w:b/>
        </w:rPr>
        <w:t>)</w:t>
      </w:r>
    </w:p>
    <w:p w14:paraId="00000006" w14:textId="77777777" w:rsidR="00C573AC" w:rsidRDefault="00144016">
      <w:pPr>
        <w:spacing w:line="240" w:lineRule="auto"/>
        <w:rPr>
          <w:b/>
        </w:rPr>
      </w:pPr>
      <w:proofErr w:type="spellStart"/>
      <w:r>
        <w:rPr>
          <w:b/>
        </w:rPr>
        <w:t>Sanat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Sanatta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Yeterlik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Programı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İngilizce</w:t>
      </w:r>
      <w:proofErr w:type="spellEnd"/>
      <w:r>
        <w:rPr>
          <w:b/>
        </w:rPr>
        <w:t xml:space="preserve">) </w:t>
      </w:r>
    </w:p>
    <w:p w14:paraId="00000007" w14:textId="77777777" w:rsidR="00C573AC" w:rsidRDefault="00144016">
      <w:pPr>
        <w:spacing w:before="240" w:after="240"/>
      </w:pPr>
      <w:proofErr w:type="spellStart"/>
      <w:r>
        <w:t>Portfolyolar</w:t>
      </w:r>
      <w:proofErr w:type="spellEnd"/>
      <w:r>
        <w:t xml:space="preserve"> PDF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iletilecektir</w:t>
      </w:r>
      <w:proofErr w:type="spellEnd"/>
      <w:r>
        <w:t xml:space="preserve">. Drive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linkler</w:t>
      </w:r>
      <w:proofErr w:type="spellEnd"/>
      <w:r>
        <w:t xml:space="preserve"> </w:t>
      </w:r>
      <w:proofErr w:type="spellStart"/>
      <w:r>
        <w:t>vasıtasıyla</w:t>
      </w:r>
      <w:proofErr w:type="spellEnd"/>
      <w:r>
        <w:t xml:space="preserve"> </w:t>
      </w:r>
      <w:proofErr w:type="spellStart"/>
      <w:r>
        <w:t>iletilen</w:t>
      </w:r>
      <w:proofErr w:type="spellEnd"/>
      <w:r>
        <w:t xml:space="preserve"> </w:t>
      </w:r>
      <w:proofErr w:type="spellStart"/>
      <w:r>
        <w:t>portfolyolar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 xml:space="preserve">. </w:t>
      </w:r>
    </w:p>
    <w:p w14:paraId="00000008" w14:textId="77777777" w:rsidR="00C573AC" w:rsidRDefault="00144016">
      <w:pPr>
        <w:spacing w:before="240" w:after="240"/>
        <w:jc w:val="center"/>
        <w:rPr>
          <w:b/>
        </w:rPr>
      </w:pPr>
      <w:proofErr w:type="spellStart"/>
      <w:r>
        <w:rPr>
          <w:b/>
        </w:rPr>
        <w:t>Değerlendirme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Ölçütleri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Yüzdelik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Değerleri</w:t>
      </w:r>
      <w:proofErr w:type="spellEnd"/>
    </w:p>
    <w:p w14:paraId="00000009" w14:textId="77777777" w:rsidR="00C573AC" w:rsidRDefault="00144016">
      <w:pPr>
        <w:spacing w:before="240" w:after="240"/>
        <w:jc w:val="both"/>
      </w:pPr>
      <w:r>
        <w:t xml:space="preserve">1) </w:t>
      </w:r>
      <w:proofErr w:type="spellStart"/>
      <w:r>
        <w:rPr>
          <w:b/>
        </w:rPr>
        <w:t>İçerik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bilgilerindeki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yeterlilik</w:t>
      </w:r>
      <w:proofErr w:type="spellEnd"/>
      <w:r>
        <w:rPr>
          <w:b/>
        </w:rPr>
        <w:t>: %15</w:t>
      </w:r>
      <w:r>
        <w:t xml:space="preserve"> (</w:t>
      </w:r>
      <w:proofErr w:type="spellStart"/>
      <w:r>
        <w:t>portfolyo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[</w:t>
      </w:r>
      <w:proofErr w:type="spellStart"/>
      <w:r>
        <w:t>özgeçmiş</w:t>
      </w:r>
      <w:proofErr w:type="spellEnd"/>
      <w:r>
        <w:t xml:space="preserve">, CV, </w:t>
      </w:r>
      <w:proofErr w:type="spellStart"/>
      <w:r>
        <w:t>iletişim</w:t>
      </w:r>
      <w:proofErr w:type="spellEnd"/>
      <w:r>
        <w:t xml:space="preserve"> vb.], </w:t>
      </w:r>
      <w:proofErr w:type="spellStart"/>
      <w:r>
        <w:t>portfolyo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[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>]).</w:t>
      </w:r>
    </w:p>
    <w:p w14:paraId="0000000A" w14:textId="77777777" w:rsidR="00C573AC" w:rsidRDefault="00144016">
      <w:pPr>
        <w:spacing w:before="240" w:after="240"/>
        <w:jc w:val="both"/>
      </w:pPr>
      <w:r>
        <w:t xml:space="preserve">2) </w:t>
      </w:r>
      <w:proofErr w:type="spellStart"/>
      <w:r>
        <w:rPr>
          <w:b/>
        </w:rPr>
        <w:t>Portfolyoda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çalışmaların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niteliği</w:t>
      </w:r>
      <w:proofErr w:type="spellEnd"/>
      <w:r>
        <w:rPr>
          <w:b/>
        </w:rPr>
        <w:t>: %40</w:t>
      </w:r>
      <w:r>
        <w:t xml:space="preserve"> (</w:t>
      </w:r>
      <w:proofErr w:type="spellStart"/>
      <w:r>
        <w:t>portfolyoda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işlerin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yetkin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,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seçkinin</w:t>
      </w:r>
      <w:proofErr w:type="spellEnd"/>
      <w:r>
        <w:t xml:space="preserve"> </w:t>
      </w:r>
      <w:proofErr w:type="spellStart"/>
      <w:r>
        <w:t>bütünlüklü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tutarlı</w:t>
      </w:r>
      <w:proofErr w:type="spellEnd"/>
      <w:r>
        <w:t xml:space="preserve"> </w:t>
      </w:r>
      <w:proofErr w:type="spellStart"/>
      <w:r>
        <w:t>olm</w:t>
      </w:r>
      <w:r>
        <w:t>ası</w:t>
      </w:r>
      <w:proofErr w:type="spellEnd"/>
      <w:r>
        <w:t xml:space="preserve">, </w:t>
      </w:r>
      <w:proofErr w:type="spellStart"/>
      <w:r>
        <w:t>seçkinin</w:t>
      </w:r>
      <w:proofErr w:type="spellEnd"/>
      <w:r>
        <w:t xml:space="preserve"> </w:t>
      </w:r>
      <w:proofErr w:type="spellStart"/>
      <w:r>
        <w:t>portfolyo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nitelik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nicelikte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>).</w:t>
      </w:r>
    </w:p>
    <w:p w14:paraId="0000000B" w14:textId="77777777" w:rsidR="00C573AC" w:rsidRDefault="00144016">
      <w:pPr>
        <w:spacing w:before="240" w:after="240"/>
        <w:jc w:val="both"/>
      </w:pPr>
      <w:r>
        <w:t>*</w:t>
      </w:r>
      <w:proofErr w:type="spellStart"/>
      <w:r>
        <w:t>Portfolyoda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,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, </w:t>
      </w:r>
      <w:proofErr w:type="spellStart"/>
      <w:r>
        <w:t>profesyonel</w:t>
      </w:r>
      <w:proofErr w:type="spellEnd"/>
      <w:r>
        <w:t xml:space="preserve"> </w:t>
      </w:r>
      <w:proofErr w:type="spellStart"/>
      <w:r>
        <w:t>yaşamda</w:t>
      </w:r>
      <w:proofErr w:type="spellEnd"/>
      <w:r>
        <w:t xml:space="preserve"> </w:t>
      </w:r>
      <w:proofErr w:type="spellStart"/>
      <w:r>
        <w:t>ürettiği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: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sanatlar</w:t>
      </w:r>
      <w:proofErr w:type="spellEnd"/>
      <w:r>
        <w:t xml:space="preserve">, </w:t>
      </w:r>
      <w:proofErr w:type="spellStart"/>
      <w:r>
        <w:t>illüstrasyon</w:t>
      </w:r>
      <w:r>
        <w:t>lar</w:t>
      </w:r>
      <w:proofErr w:type="spellEnd"/>
      <w:r>
        <w:t xml:space="preserve">,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sanatları</w:t>
      </w:r>
      <w:proofErr w:type="spellEnd"/>
      <w:r>
        <w:t xml:space="preserve">, </w:t>
      </w:r>
      <w:proofErr w:type="spellStart"/>
      <w:r>
        <w:t>endüstriyel</w:t>
      </w:r>
      <w:proofErr w:type="spellEnd"/>
      <w:r>
        <w:t>/</w:t>
      </w:r>
      <w:proofErr w:type="spellStart"/>
      <w:r>
        <w:t>mimari</w:t>
      </w:r>
      <w:proofErr w:type="spellEnd"/>
      <w:r>
        <w:t>/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tasarımlar</w:t>
      </w:r>
      <w:proofErr w:type="spellEnd"/>
      <w:r>
        <w:t>, video/</w:t>
      </w:r>
      <w:proofErr w:type="spellStart"/>
      <w:r>
        <w:t>fotoğraf</w:t>
      </w:r>
      <w:proofErr w:type="spellEnd"/>
      <w:r>
        <w:t xml:space="preserve">/film </w:t>
      </w:r>
      <w:proofErr w:type="spellStart"/>
      <w:r>
        <w:t>çalışmaları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tasarımları</w:t>
      </w:r>
      <w:proofErr w:type="spellEnd"/>
      <w:r>
        <w:t xml:space="preserve">, </w:t>
      </w:r>
      <w:proofErr w:type="spellStart"/>
      <w:r>
        <w:t>konser</w:t>
      </w:r>
      <w:proofErr w:type="spellEnd"/>
      <w:r>
        <w:t xml:space="preserve"> </w:t>
      </w:r>
      <w:proofErr w:type="spellStart"/>
      <w:r>
        <w:t>görüntüleri</w:t>
      </w:r>
      <w:proofErr w:type="spellEnd"/>
      <w:r>
        <w:t xml:space="preserve">,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görüntüleri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içerikleri</w:t>
      </w:r>
      <w:proofErr w:type="spellEnd"/>
      <w:r>
        <w:t xml:space="preserve"> vb. </w:t>
      </w:r>
      <w:proofErr w:type="spellStart"/>
      <w:r>
        <w:t>eser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>.</w:t>
      </w:r>
    </w:p>
    <w:p w14:paraId="0000000C" w14:textId="77777777" w:rsidR="00C573AC" w:rsidRDefault="00144016">
      <w:pPr>
        <w:spacing w:before="240" w:after="240"/>
        <w:jc w:val="both"/>
      </w:pPr>
      <w:r>
        <w:t xml:space="preserve">3) </w:t>
      </w:r>
      <w:proofErr w:type="spellStart"/>
      <w:r>
        <w:rPr>
          <w:b/>
        </w:rPr>
        <w:t>Çalışmaların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açıklamaları</w:t>
      </w:r>
      <w:proofErr w:type="spellEnd"/>
      <w:r>
        <w:rPr>
          <w:b/>
        </w:rPr>
        <w:t>: %10</w:t>
      </w:r>
      <w:r>
        <w:t xml:space="preserve"> (</w:t>
      </w:r>
      <w:proofErr w:type="spellStart"/>
      <w:r>
        <w:t>portfolyoda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çalışmalarda</w:t>
      </w:r>
      <w:proofErr w:type="spellEnd"/>
      <w:r>
        <w:t xml:space="preserve"> </w:t>
      </w:r>
      <w:proofErr w:type="spellStart"/>
      <w:r>
        <w:t>görseller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formal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açıklamalarda</w:t>
      </w:r>
      <w:proofErr w:type="spellEnd"/>
      <w:r>
        <w:t xml:space="preserve">, </w:t>
      </w:r>
      <w:proofErr w:type="spellStart"/>
      <w:r>
        <w:t>eserlerin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sürecinin</w:t>
      </w:r>
      <w:proofErr w:type="spellEnd"/>
      <w:r>
        <w:t xml:space="preserve">, </w:t>
      </w:r>
      <w:proofErr w:type="spellStart"/>
      <w:r>
        <w:t>tekniğinin</w:t>
      </w:r>
      <w:proofErr w:type="spellEnd"/>
      <w:r>
        <w:t xml:space="preserve">,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mecra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üretildiğinin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). </w:t>
      </w:r>
    </w:p>
    <w:p w14:paraId="0000000D" w14:textId="77777777" w:rsidR="00C573AC" w:rsidRDefault="00144016">
      <w:pPr>
        <w:spacing w:before="240" w:after="240"/>
        <w:jc w:val="both"/>
      </w:pPr>
      <w:r>
        <w:t xml:space="preserve">4) </w:t>
      </w:r>
      <w:proofErr w:type="spellStart"/>
      <w:r>
        <w:rPr>
          <w:b/>
        </w:rPr>
        <w:t>Portfolyonun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yeterliliği</w:t>
      </w:r>
      <w:proofErr w:type="spellEnd"/>
      <w:r>
        <w:rPr>
          <w:b/>
        </w:rPr>
        <w:t>: %</w:t>
      </w:r>
      <w:r>
        <w:rPr>
          <w:b/>
        </w:rPr>
        <w:t>35</w:t>
      </w:r>
      <w:r>
        <w:t xml:space="preserve"> (</w:t>
      </w:r>
      <w:proofErr w:type="spellStart"/>
      <w:r>
        <w:t>çalışmaların</w:t>
      </w:r>
      <w:proofErr w:type="spellEnd"/>
      <w:r>
        <w:t xml:space="preserve"> </w:t>
      </w:r>
      <w:proofErr w:type="spellStart"/>
      <w:r>
        <w:t>temsiliyet</w:t>
      </w:r>
      <w:proofErr w:type="spellEnd"/>
      <w:r>
        <w:t xml:space="preserve"> </w:t>
      </w:r>
      <w:proofErr w:type="spellStart"/>
      <w:r>
        <w:t>kalitesinin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çözünürlükte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çekimi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eklenmiş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çözünürlükte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video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kayıtların</w:t>
      </w:r>
      <w:proofErr w:type="spellEnd"/>
      <w:r>
        <w:t xml:space="preserve"> </w:t>
      </w:r>
      <w:proofErr w:type="spellStart"/>
      <w:r>
        <w:t>linklerinin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paylaşılması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Çalışmaların</w:t>
      </w:r>
      <w:proofErr w:type="spellEnd"/>
      <w:r>
        <w:t xml:space="preserve"> PDF </w:t>
      </w:r>
      <w:proofErr w:type="spellStart"/>
      <w:r>
        <w:t>dosyasında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büyüklükte</w:t>
      </w:r>
      <w:proofErr w:type="spellEnd"/>
      <w:r>
        <w:t xml:space="preserve">,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okunup</w:t>
      </w:r>
      <w:proofErr w:type="spellEnd"/>
      <w:r>
        <w:t xml:space="preserve"> </w:t>
      </w:r>
      <w:proofErr w:type="spellStart"/>
      <w:r>
        <w:t>incelenecek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istenmektedir</w:t>
      </w:r>
      <w:proofErr w:type="spellEnd"/>
      <w:r>
        <w:t>).</w:t>
      </w:r>
    </w:p>
    <w:p w14:paraId="0000000E" w14:textId="77777777" w:rsidR="00C573AC" w:rsidRDefault="00144016">
      <w:pPr>
        <w:spacing w:before="240" w:after="240"/>
        <w:jc w:val="both"/>
      </w:pPr>
      <w:r>
        <w:t xml:space="preserve">Not: PDF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boyutunun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sayfaya</w:t>
      </w:r>
      <w:proofErr w:type="spellEnd"/>
      <w:r>
        <w:t xml:space="preserve"> </w:t>
      </w:r>
      <w:proofErr w:type="spellStart"/>
      <w:r>
        <w:t>yüklemekte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yaşanması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sıkıştırılması</w:t>
      </w:r>
      <w:proofErr w:type="spellEnd"/>
      <w:r>
        <w:t xml:space="preserve"> </w:t>
      </w:r>
      <w:proofErr w:type="spellStart"/>
      <w:r>
        <w:t>ö</w:t>
      </w:r>
      <w:r>
        <w:t>nerilir</w:t>
      </w:r>
      <w:proofErr w:type="spellEnd"/>
      <w:r>
        <w:t xml:space="preserve">. Video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ulaşılabilir</w:t>
      </w:r>
      <w:proofErr w:type="spellEnd"/>
      <w:r>
        <w:t xml:space="preserve"> link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.  </w:t>
      </w:r>
    </w:p>
    <w:p w14:paraId="0000000F" w14:textId="77777777" w:rsidR="00C573AC" w:rsidRDefault="00C573AC">
      <w:pPr>
        <w:spacing w:before="240" w:after="240"/>
        <w:jc w:val="both"/>
      </w:pPr>
    </w:p>
    <w:p w14:paraId="00000010" w14:textId="77777777" w:rsidR="00C573AC" w:rsidRDefault="00C573AC">
      <w:pPr>
        <w:spacing w:before="240" w:after="240"/>
        <w:jc w:val="both"/>
      </w:pPr>
    </w:p>
    <w:sectPr w:rsidR="00C573A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AC"/>
    <w:rsid w:val="00144016"/>
    <w:rsid w:val="00C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7EC3"/>
  <w15:docId w15:val="{DF7B4ECF-4E74-40C6-8C95-2B43BC32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Cansu Akçiçek</cp:lastModifiedBy>
  <cp:revision>2</cp:revision>
  <dcterms:created xsi:type="dcterms:W3CDTF">2024-06-26T07:46:00Z</dcterms:created>
  <dcterms:modified xsi:type="dcterms:W3CDTF">2024-06-26T07:47:00Z</dcterms:modified>
</cp:coreProperties>
</file>